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F8ADC" w14:textId="6E283DDB" w:rsidR="00391C50" w:rsidRDefault="006D0468" w:rsidP="006D0468">
      <w:r>
        <w:t xml:space="preserve">   </w:t>
      </w:r>
      <w:r w:rsidR="00B8502C">
        <w:t xml:space="preserve">      </w:t>
      </w:r>
      <w:r>
        <w:t xml:space="preserve">   </w:t>
      </w:r>
      <w:r w:rsidR="00391C50">
        <w:rPr>
          <w:noProof/>
        </w:rPr>
        <w:drawing>
          <wp:inline distT="0" distB="0" distL="0" distR="0" wp14:anchorId="269F8673" wp14:editId="3313775A">
            <wp:extent cx="2052886" cy="1520143"/>
            <wp:effectExtent l="0" t="0" r="0" b="0"/>
            <wp:docPr id="1459851986" name="Afbeelding 14598519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459851986"/>
                    <pic:cNvPicPr/>
                  </pic:nvPicPr>
                  <pic:blipFill>
                    <a:blip r:embed="rId10">
                      <a:extLst>
                        <a:ext uri="{28A0092B-C50C-407E-A947-70E740481C1C}">
                          <a14:useLocalDpi xmlns:a14="http://schemas.microsoft.com/office/drawing/2010/main" val="0"/>
                        </a:ext>
                      </a:extLst>
                    </a:blip>
                    <a:stretch>
                      <a:fillRect/>
                    </a:stretch>
                  </pic:blipFill>
                  <pic:spPr>
                    <a:xfrm>
                      <a:off x="0" y="0"/>
                      <a:ext cx="2052886" cy="1520143"/>
                    </a:xfrm>
                    <a:prstGeom prst="rect">
                      <a:avLst/>
                    </a:prstGeom>
                  </pic:spPr>
                </pic:pic>
              </a:graphicData>
            </a:graphic>
          </wp:inline>
        </w:drawing>
      </w:r>
      <w:r>
        <w:t xml:space="preserve">                </w:t>
      </w:r>
      <w:r w:rsidR="00B8502C">
        <w:rPr>
          <w:noProof/>
        </w:rPr>
        <w:drawing>
          <wp:inline distT="0" distB="0" distL="0" distR="0" wp14:anchorId="609628BF" wp14:editId="2F0C58D7">
            <wp:extent cx="1973379" cy="1458914"/>
            <wp:effectExtent l="0" t="0" r="0" b="0"/>
            <wp:docPr id="641817544" name="Afbeelding 641817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41817544"/>
                    <pic:cNvPicPr/>
                  </pic:nvPicPr>
                  <pic:blipFill>
                    <a:blip r:embed="rId11">
                      <a:extLst>
                        <a:ext uri="{28A0092B-C50C-407E-A947-70E740481C1C}">
                          <a14:useLocalDpi xmlns:a14="http://schemas.microsoft.com/office/drawing/2010/main" val="0"/>
                        </a:ext>
                      </a:extLst>
                    </a:blip>
                    <a:stretch>
                      <a:fillRect/>
                    </a:stretch>
                  </pic:blipFill>
                  <pic:spPr>
                    <a:xfrm>
                      <a:off x="0" y="0"/>
                      <a:ext cx="1973379" cy="1458914"/>
                    </a:xfrm>
                    <a:prstGeom prst="rect">
                      <a:avLst/>
                    </a:prstGeom>
                  </pic:spPr>
                </pic:pic>
              </a:graphicData>
            </a:graphic>
          </wp:inline>
        </w:drawing>
      </w:r>
      <w:r>
        <w:t xml:space="preserve"> </w:t>
      </w:r>
    </w:p>
    <w:p w14:paraId="31CD2D22" w14:textId="052624A2" w:rsidR="00391C50" w:rsidRDefault="00391C50" w:rsidP="27E9ED10"/>
    <w:p w14:paraId="00A89FDB" w14:textId="6F5C9779" w:rsidR="006D0468" w:rsidRPr="00B8502C" w:rsidRDefault="00391C50" w:rsidP="006D0468">
      <w:pPr>
        <w:rPr>
          <w:sz w:val="44"/>
          <w:szCs w:val="44"/>
        </w:rPr>
      </w:pPr>
      <w:r w:rsidRPr="00B8502C">
        <w:rPr>
          <w:sz w:val="44"/>
          <w:szCs w:val="44"/>
        </w:rPr>
        <w:t xml:space="preserve">                 </w:t>
      </w:r>
      <w:r w:rsidR="00B8502C">
        <w:rPr>
          <w:sz w:val="44"/>
          <w:szCs w:val="44"/>
        </w:rPr>
        <w:t xml:space="preserve">    </w:t>
      </w:r>
      <w:r w:rsidR="006D0468" w:rsidRPr="00B8502C">
        <w:rPr>
          <w:sz w:val="44"/>
          <w:szCs w:val="44"/>
        </w:rPr>
        <w:t xml:space="preserve">Jaarverslag 2023 –2024 </w:t>
      </w:r>
    </w:p>
    <w:p w14:paraId="7B5CAEB5" w14:textId="466D262B" w:rsidR="00831444" w:rsidRDefault="006D0468" w:rsidP="006D0468">
      <w:pPr>
        <w:rPr>
          <w:sz w:val="44"/>
          <w:szCs w:val="44"/>
        </w:rPr>
      </w:pPr>
      <w:r w:rsidRPr="25D053C5">
        <w:rPr>
          <w:sz w:val="44"/>
          <w:szCs w:val="44"/>
        </w:rPr>
        <w:t xml:space="preserve">                    Medezeggenschapsraad</w:t>
      </w:r>
    </w:p>
    <w:p w14:paraId="25B52811" w14:textId="466D262B" w:rsidR="00A70C6D" w:rsidRDefault="00A70C6D" w:rsidP="006D0468">
      <w:pPr>
        <w:rPr>
          <w:sz w:val="44"/>
          <w:szCs w:val="44"/>
        </w:rPr>
      </w:pPr>
    </w:p>
    <w:p w14:paraId="20ED3882" w14:textId="77777777" w:rsidR="000F23C2" w:rsidRDefault="000F23C2" w:rsidP="006D0468">
      <w:pPr>
        <w:rPr>
          <w:sz w:val="44"/>
          <w:szCs w:val="44"/>
        </w:rPr>
      </w:pPr>
    </w:p>
    <w:p w14:paraId="4C4CDAFF" w14:textId="77777777" w:rsidR="004D5413" w:rsidRDefault="004D5413" w:rsidP="006D0468">
      <w:pPr>
        <w:rPr>
          <w:sz w:val="44"/>
          <w:szCs w:val="44"/>
        </w:rPr>
      </w:pPr>
    </w:p>
    <w:p w14:paraId="5F96AE7C" w14:textId="447B8077" w:rsidR="004D5413" w:rsidRDefault="004D5413" w:rsidP="006D0468">
      <w:pPr>
        <w:rPr>
          <w:sz w:val="44"/>
          <w:szCs w:val="44"/>
        </w:rPr>
      </w:pPr>
      <w:r>
        <w:rPr>
          <w:noProof/>
        </w:rPr>
        <w:drawing>
          <wp:inline distT="0" distB="0" distL="0" distR="0" wp14:anchorId="6D37038A" wp14:editId="49BD1AE7">
            <wp:extent cx="2571750" cy="1711383"/>
            <wp:effectExtent l="57150" t="57150" r="57150" b="60325"/>
            <wp:docPr id="2" name="Afbeelding 2" descr="Odion – Dyna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pic:nvPicPr>
                  <pic:blipFill>
                    <a:blip r:embed="rId12">
                      <a:extLst>
                        <a:ext uri="{28A0092B-C50C-407E-A947-70E740481C1C}">
                          <a14:useLocalDpi xmlns:a14="http://schemas.microsoft.com/office/drawing/2010/main" val="0"/>
                        </a:ext>
                      </a:extLst>
                    </a:blip>
                    <a:stretch>
                      <a:fillRect/>
                    </a:stretch>
                  </pic:blipFill>
                  <pic:spPr>
                    <a:xfrm>
                      <a:off x="0" y="0"/>
                      <a:ext cx="2571750" cy="1711383"/>
                    </a:xfrm>
                    <a:prstGeom prst="rect">
                      <a:avLst/>
                    </a:prstGeom>
                    <a:ln w="57150">
                      <a:solidFill>
                        <a:srgbClr val="7295D2"/>
                      </a:solidFill>
                    </a:ln>
                  </pic:spPr>
                </pic:pic>
              </a:graphicData>
            </a:graphic>
          </wp:inline>
        </w:drawing>
      </w:r>
      <w:r w:rsidR="000F23C2" w:rsidRPr="27E9ED10">
        <w:rPr>
          <w:sz w:val="44"/>
          <w:szCs w:val="44"/>
        </w:rPr>
        <w:t xml:space="preserve">  </w:t>
      </w:r>
      <w:r w:rsidR="000F23C2">
        <w:rPr>
          <w:noProof/>
        </w:rPr>
        <w:drawing>
          <wp:inline distT="0" distB="0" distL="0" distR="0" wp14:anchorId="4D0B49BD" wp14:editId="3D5A164A">
            <wp:extent cx="2514600" cy="1723916"/>
            <wp:effectExtent l="57150" t="57150" r="57150" b="48260"/>
            <wp:docPr id="485431657"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pic:nvPicPr>
                  <pic:blipFill>
                    <a:blip r:embed="rId13">
                      <a:extLst>
                        <a:ext uri="{28A0092B-C50C-407E-A947-70E740481C1C}">
                          <a14:useLocalDpi xmlns:a14="http://schemas.microsoft.com/office/drawing/2010/main" val="0"/>
                        </a:ext>
                      </a:extLst>
                    </a:blip>
                    <a:stretch>
                      <a:fillRect/>
                    </a:stretch>
                  </pic:blipFill>
                  <pic:spPr>
                    <a:xfrm>
                      <a:off x="0" y="0"/>
                      <a:ext cx="2531489" cy="1735495"/>
                    </a:xfrm>
                    <a:prstGeom prst="rect">
                      <a:avLst/>
                    </a:prstGeom>
                    <a:ln w="57150">
                      <a:solidFill>
                        <a:srgbClr val="7295D2"/>
                      </a:solidFill>
                    </a:ln>
                  </pic:spPr>
                </pic:pic>
              </a:graphicData>
            </a:graphic>
          </wp:inline>
        </w:drawing>
      </w:r>
    </w:p>
    <w:p w14:paraId="4280B2C9" w14:textId="77777777" w:rsidR="004D5413" w:rsidRDefault="004D5413" w:rsidP="006D0468">
      <w:pPr>
        <w:rPr>
          <w:sz w:val="44"/>
          <w:szCs w:val="44"/>
        </w:rPr>
      </w:pPr>
    </w:p>
    <w:p w14:paraId="3660213C" w14:textId="77777777" w:rsidR="00896A47" w:rsidRPr="00896A47" w:rsidRDefault="00896A47" w:rsidP="00896A47">
      <w:pPr>
        <w:rPr>
          <w:sz w:val="44"/>
          <w:szCs w:val="44"/>
        </w:rPr>
      </w:pPr>
    </w:p>
    <w:p w14:paraId="7768334F" w14:textId="77777777" w:rsidR="00896A47" w:rsidRPr="00896A47" w:rsidRDefault="00896A47" w:rsidP="00896A47">
      <w:pPr>
        <w:rPr>
          <w:sz w:val="44"/>
          <w:szCs w:val="44"/>
        </w:rPr>
      </w:pPr>
    </w:p>
    <w:p w14:paraId="5C50F12E" w14:textId="77777777" w:rsidR="00896A47" w:rsidRDefault="00896A47" w:rsidP="00896A47">
      <w:pPr>
        <w:rPr>
          <w:sz w:val="44"/>
          <w:szCs w:val="44"/>
        </w:rPr>
      </w:pPr>
    </w:p>
    <w:p w14:paraId="166318AD" w14:textId="77777777" w:rsidR="005D1E36" w:rsidRDefault="005D1E36" w:rsidP="00896A47">
      <w:pPr>
        <w:rPr>
          <w:sz w:val="44"/>
          <w:szCs w:val="44"/>
        </w:rPr>
      </w:pPr>
    </w:p>
    <w:p w14:paraId="37074810" w14:textId="77777777" w:rsidR="0082708C" w:rsidRPr="00896A47" w:rsidRDefault="0082708C" w:rsidP="00896A47">
      <w:pPr>
        <w:rPr>
          <w:sz w:val="44"/>
          <w:szCs w:val="44"/>
        </w:rPr>
      </w:pPr>
    </w:p>
    <w:p w14:paraId="68EA3708" w14:textId="77777777" w:rsidR="0082708C" w:rsidRPr="00D80321" w:rsidRDefault="0082708C" w:rsidP="0082708C">
      <w:pPr>
        <w:spacing w:line="257" w:lineRule="auto"/>
        <w:rPr>
          <w:rFonts w:ascii="Calibri" w:eastAsia="Calibri" w:hAnsi="Calibri" w:cs="Calibri"/>
          <w:sz w:val="24"/>
          <w:szCs w:val="24"/>
        </w:rPr>
      </w:pPr>
      <w:r w:rsidRPr="00D80321">
        <w:rPr>
          <w:rFonts w:ascii="Calibri" w:eastAsia="Calibri" w:hAnsi="Calibri" w:cs="Calibri"/>
          <w:sz w:val="24"/>
          <w:szCs w:val="24"/>
        </w:rPr>
        <w:t>Beste lezer,</w:t>
      </w:r>
    </w:p>
    <w:p w14:paraId="7C4E1B73" w14:textId="77777777" w:rsidR="0082708C" w:rsidRPr="00D80321" w:rsidRDefault="0082708C" w:rsidP="0082708C">
      <w:pPr>
        <w:spacing w:line="257" w:lineRule="auto"/>
        <w:rPr>
          <w:rFonts w:ascii="Calibri" w:eastAsia="Calibri" w:hAnsi="Calibri" w:cs="Calibri"/>
          <w:sz w:val="24"/>
          <w:szCs w:val="24"/>
        </w:rPr>
      </w:pPr>
    </w:p>
    <w:p w14:paraId="518759F8" w14:textId="5FE651B6" w:rsidR="000D6C7D" w:rsidRDefault="0082708C" w:rsidP="0082708C">
      <w:pPr>
        <w:spacing w:line="257" w:lineRule="auto"/>
        <w:rPr>
          <w:rFonts w:ascii="Calibri" w:eastAsia="Calibri" w:hAnsi="Calibri" w:cs="Calibri"/>
          <w:sz w:val="24"/>
          <w:szCs w:val="24"/>
        </w:rPr>
      </w:pPr>
      <w:r w:rsidRPr="00D80321">
        <w:rPr>
          <w:rFonts w:ascii="Calibri" w:eastAsia="Calibri" w:hAnsi="Calibri" w:cs="Calibri"/>
          <w:sz w:val="24"/>
          <w:szCs w:val="24"/>
        </w:rPr>
        <w:t>Voor u ligt het jaarversl</w:t>
      </w:r>
      <w:r w:rsidR="00374F88">
        <w:rPr>
          <w:rFonts w:ascii="Calibri" w:eastAsia="Calibri" w:hAnsi="Calibri" w:cs="Calibri"/>
          <w:sz w:val="24"/>
          <w:szCs w:val="24"/>
        </w:rPr>
        <w:t>ag 2</w:t>
      </w:r>
      <w:r w:rsidR="00D67E80">
        <w:rPr>
          <w:rFonts w:ascii="Calibri" w:eastAsia="Calibri" w:hAnsi="Calibri" w:cs="Calibri"/>
          <w:sz w:val="24"/>
          <w:szCs w:val="24"/>
        </w:rPr>
        <w:t>023-2024</w:t>
      </w:r>
      <w:r w:rsidRPr="00D80321">
        <w:rPr>
          <w:rFonts w:ascii="Calibri" w:eastAsia="Calibri" w:hAnsi="Calibri" w:cs="Calibri"/>
          <w:sz w:val="24"/>
          <w:szCs w:val="24"/>
        </w:rPr>
        <w:t xml:space="preserve"> van de </w:t>
      </w:r>
      <w:bookmarkStart w:id="0" w:name="_Hlk126058773"/>
      <w:r w:rsidRPr="00D80321">
        <w:rPr>
          <w:rFonts w:ascii="Calibri" w:eastAsia="Calibri" w:hAnsi="Calibri" w:cs="Calibri"/>
          <w:sz w:val="24"/>
          <w:szCs w:val="24"/>
        </w:rPr>
        <w:t>medezeggenschapsraad</w:t>
      </w:r>
      <w:bookmarkEnd w:id="0"/>
      <w:r w:rsidRPr="00D80321">
        <w:rPr>
          <w:rFonts w:ascii="Calibri" w:eastAsia="Calibri" w:hAnsi="Calibri" w:cs="Calibri"/>
          <w:sz w:val="24"/>
          <w:szCs w:val="24"/>
        </w:rPr>
        <w:t xml:space="preserve"> van Dynamica </w:t>
      </w:r>
      <w:r w:rsidR="00431763">
        <w:rPr>
          <w:rFonts w:ascii="Calibri" w:eastAsia="Calibri" w:hAnsi="Calibri" w:cs="Calibri"/>
          <w:sz w:val="24"/>
          <w:szCs w:val="24"/>
        </w:rPr>
        <w:t xml:space="preserve">openbaar gespecialiseerd onderwijs en </w:t>
      </w:r>
      <w:r w:rsidR="00A47764">
        <w:rPr>
          <w:rFonts w:ascii="Calibri" w:eastAsia="Calibri" w:hAnsi="Calibri" w:cs="Calibri"/>
          <w:sz w:val="24"/>
          <w:szCs w:val="24"/>
        </w:rPr>
        <w:t xml:space="preserve">Dynamica openbaar </w:t>
      </w:r>
      <w:r w:rsidR="009B25F9">
        <w:rPr>
          <w:rFonts w:ascii="Calibri" w:eastAsia="Calibri" w:hAnsi="Calibri" w:cs="Calibri"/>
          <w:sz w:val="24"/>
          <w:szCs w:val="24"/>
        </w:rPr>
        <w:t>gespecialiseerd voortgezet onderwijs</w:t>
      </w:r>
      <w:r w:rsidRPr="00D80321">
        <w:rPr>
          <w:rFonts w:ascii="Calibri" w:eastAsia="Calibri" w:hAnsi="Calibri" w:cs="Calibri"/>
          <w:sz w:val="24"/>
          <w:szCs w:val="24"/>
        </w:rPr>
        <w:t>. Dit jaarverslag is vooral bedoeld om u een indruk te geven van wat de medezeggenschapsraad afgelopen schooljaar heeft gedaan</w:t>
      </w:r>
      <w:r w:rsidR="00E54689">
        <w:rPr>
          <w:rFonts w:ascii="Calibri" w:eastAsia="Calibri" w:hAnsi="Calibri" w:cs="Calibri"/>
          <w:sz w:val="24"/>
          <w:szCs w:val="24"/>
        </w:rPr>
        <w:t xml:space="preserve"> en welke besluiten zijn genomen</w:t>
      </w:r>
      <w:r w:rsidR="000D6C7D">
        <w:rPr>
          <w:rFonts w:ascii="Calibri" w:eastAsia="Calibri" w:hAnsi="Calibri" w:cs="Calibri"/>
          <w:sz w:val="24"/>
          <w:szCs w:val="24"/>
        </w:rPr>
        <w:t>.</w:t>
      </w:r>
    </w:p>
    <w:p w14:paraId="5B1AE661" w14:textId="50936179" w:rsidR="0082708C" w:rsidRPr="00D80321" w:rsidRDefault="0082708C" w:rsidP="0082708C">
      <w:pPr>
        <w:spacing w:line="257" w:lineRule="auto"/>
        <w:rPr>
          <w:rFonts w:ascii="Calibri" w:eastAsia="Calibri" w:hAnsi="Calibri" w:cs="Calibri"/>
          <w:sz w:val="24"/>
          <w:szCs w:val="24"/>
        </w:rPr>
      </w:pPr>
      <w:r w:rsidRPr="00D80321">
        <w:rPr>
          <w:rFonts w:ascii="Calibri" w:eastAsia="Calibri" w:hAnsi="Calibri" w:cs="Calibri"/>
          <w:sz w:val="24"/>
          <w:szCs w:val="24"/>
        </w:rPr>
        <w:t xml:space="preserve">Tijdens deze vergaderingen bent u altijd van harte welkom. Voor het deelnemen aan een vergadering kunt u een mailtje sturen naar; </w:t>
      </w:r>
      <w:hyperlink r:id="rId14" w:history="1">
        <w:r w:rsidRPr="00D80321">
          <w:rPr>
            <w:rStyle w:val="Hyperlink"/>
            <w:rFonts w:ascii="Calibri" w:eastAsia="Calibri" w:hAnsi="Calibri" w:cs="Calibri"/>
            <w:sz w:val="24"/>
            <w:szCs w:val="24"/>
          </w:rPr>
          <w:t>mr@dynamicaxl.nl</w:t>
        </w:r>
      </w:hyperlink>
      <w:r w:rsidRPr="00D80321">
        <w:rPr>
          <w:rFonts w:ascii="Calibri" w:eastAsia="Calibri" w:hAnsi="Calibri" w:cs="Calibri"/>
          <w:sz w:val="24"/>
          <w:szCs w:val="24"/>
        </w:rPr>
        <w:t xml:space="preserve"> </w:t>
      </w:r>
    </w:p>
    <w:p w14:paraId="3204FC18" w14:textId="77777777" w:rsidR="0082708C" w:rsidRPr="00D80321" w:rsidRDefault="0082708C" w:rsidP="0082708C">
      <w:pPr>
        <w:spacing w:line="257" w:lineRule="auto"/>
        <w:rPr>
          <w:rFonts w:ascii="Calibri" w:eastAsia="Calibri" w:hAnsi="Calibri" w:cs="Calibri"/>
          <w:sz w:val="24"/>
          <w:szCs w:val="24"/>
        </w:rPr>
      </w:pPr>
    </w:p>
    <w:p w14:paraId="0447EAEE" w14:textId="77777777" w:rsidR="0082708C" w:rsidRPr="00D80321" w:rsidRDefault="0082708C" w:rsidP="0082708C">
      <w:pPr>
        <w:spacing w:line="257" w:lineRule="auto"/>
        <w:rPr>
          <w:rFonts w:ascii="Calibri" w:eastAsia="Calibri" w:hAnsi="Calibri" w:cs="Calibri"/>
          <w:sz w:val="24"/>
          <w:szCs w:val="24"/>
        </w:rPr>
      </w:pPr>
      <w:r w:rsidRPr="00D80321">
        <w:rPr>
          <w:rFonts w:ascii="Calibri" w:eastAsia="Calibri" w:hAnsi="Calibri" w:cs="Calibri"/>
          <w:sz w:val="24"/>
          <w:szCs w:val="24"/>
        </w:rPr>
        <w:t>Namens de medezeggenschapsraad,</w:t>
      </w:r>
    </w:p>
    <w:p w14:paraId="34EB9ECC" w14:textId="53B5ED8A" w:rsidR="0082708C" w:rsidRPr="00D80321" w:rsidRDefault="00D67E80" w:rsidP="0082708C">
      <w:pPr>
        <w:spacing w:line="257" w:lineRule="auto"/>
        <w:rPr>
          <w:rFonts w:ascii="Calibri" w:eastAsia="Calibri" w:hAnsi="Calibri" w:cs="Calibri"/>
          <w:sz w:val="24"/>
          <w:szCs w:val="24"/>
        </w:rPr>
      </w:pPr>
      <w:r>
        <w:rPr>
          <w:rFonts w:ascii="Calibri" w:eastAsia="Calibri" w:hAnsi="Calibri" w:cs="Calibri"/>
          <w:sz w:val="24"/>
          <w:szCs w:val="24"/>
        </w:rPr>
        <w:t xml:space="preserve">Niels Schulte </w:t>
      </w:r>
      <w:r w:rsidR="0082708C" w:rsidRPr="00D80321">
        <w:rPr>
          <w:rFonts w:ascii="Calibri" w:eastAsia="Calibri" w:hAnsi="Calibri" w:cs="Calibri"/>
          <w:sz w:val="24"/>
          <w:szCs w:val="24"/>
        </w:rPr>
        <w:t xml:space="preserve"> (</w:t>
      </w:r>
      <w:r w:rsidR="004444E1">
        <w:rPr>
          <w:rFonts w:ascii="Calibri" w:eastAsia="Calibri" w:hAnsi="Calibri" w:cs="Calibri"/>
          <w:sz w:val="24"/>
          <w:szCs w:val="24"/>
        </w:rPr>
        <w:t>secretaris</w:t>
      </w:r>
      <w:r w:rsidR="0082708C" w:rsidRPr="00D80321">
        <w:rPr>
          <w:rFonts w:ascii="Calibri" w:eastAsia="Calibri" w:hAnsi="Calibri" w:cs="Calibri"/>
          <w:sz w:val="24"/>
          <w:szCs w:val="24"/>
        </w:rPr>
        <w:t>)</w:t>
      </w:r>
      <w:r w:rsidR="00C57D75">
        <w:rPr>
          <w:rFonts w:ascii="Calibri" w:eastAsia="Calibri" w:hAnsi="Calibri" w:cs="Calibri"/>
          <w:sz w:val="24"/>
          <w:szCs w:val="24"/>
        </w:rPr>
        <w:t xml:space="preserve"> </w:t>
      </w:r>
    </w:p>
    <w:p w14:paraId="4DFF0C86" w14:textId="77777777" w:rsidR="00C23A81" w:rsidRDefault="00C23A81" w:rsidP="00896A47">
      <w:pPr>
        <w:tabs>
          <w:tab w:val="left" w:pos="6630"/>
        </w:tabs>
        <w:rPr>
          <w:sz w:val="44"/>
          <w:szCs w:val="44"/>
        </w:rPr>
      </w:pPr>
    </w:p>
    <w:p w14:paraId="1DB31B8C" w14:textId="77777777" w:rsidR="0082708C" w:rsidRDefault="0082708C" w:rsidP="00896A47">
      <w:pPr>
        <w:tabs>
          <w:tab w:val="left" w:pos="6630"/>
        </w:tabs>
        <w:rPr>
          <w:sz w:val="44"/>
          <w:szCs w:val="44"/>
        </w:rPr>
      </w:pPr>
    </w:p>
    <w:p w14:paraId="29C72640" w14:textId="77777777" w:rsidR="0082708C" w:rsidRDefault="0082708C" w:rsidP="00896A47">
      <w:pPr>
        <w:tabs>
          <w:tab w:val="left" w:pos="6630"/>
        </w:tabs>
        <w:rPr>
          <w:sz w:val="44"/>
          <w:szCs w:val="44"/>
        </w:rPr>
      </w:pPr>
    </w:p>
    <w:p w14:paraId="71911341" w14:textId="77777777" w:rsidR="0082708C" w:rsidRDefault="0082708C" w:rsidP="00896A47">
      <w:pPr>
        <w:tabs>
          <w:tab w:val="left" w:pos="6630"/>
        </w:tabs>
        <w:rPr>
          <w:sz w:val="44"/>
          <w:szCs w:val="44"/>
        </w:rPr>
      </w:pPr>
    </w:p>
    <w:p w14:paraId="43D949C7" w14:textId="77777777" w:rsidR="0082708C" w:rsidRDefault="0082708C" w:rsidP="00896A47">
      <w:pPr>
        <w:tabs>
          <w:tab w:val="left" w:pos="6630"/>
        </w:tabs>
        <w:rPr>
          <w:sz w:val="44"/>
          <w:szCs w:val="44"/>
        </w:rPr>
      </w:pPr>
    </w:p>
    <w:p w14:paraId="77CD492F" w14:textId="77777777" w:rsidR="0082708C" w:rsidRDefault="0082708C" w:rsidP="00896A47">
      <w:pPr>
        <w:tabs>
          <w:tab w:val="left" w:pos="6630"/>
        </w:tabs>
        <w:rPr>
          <w:sz w:val="44"/>
          <w:szCs w:val="44"/>
        </w:rPr>
      </w:pPr>
    </w:p>
    <w:p w14:paraId="7E2C5E09" w14:textId="77777777" w:rsidR="0082708C" w:rsidRDefault="0082708C" w:rsidP="00896A47">
      <w:pPr>
        <w:tabs>
          <w:tab w:val="left" w:pos="6630"/>
        </w:tabs>
        <w:rPr>
          <w:sz w:val="44"/>
          <w:szCs w:val="44"/>
        </w:rPr>
      </w:pPr>
    </w:p>
    <w:p w14:paraId="035FC6F3" w14:textId="77777777" w:rsidR="0082708C" w:rsidRDefault="0082708C" w:rsidP="00896A47">
      <w:pPr>
        <w:tabs>
          <w:tab w:val="left" w:pos="6630"/>
        </w:tabs>
        <w:rPr>
          <w:sz w:val="44"/>
          <w:szCs w:val="44"/>
        </w:rPr>
      </w:pPr>
    </w:p>
    <w:p w14:paraId="29065EEE" w14:textId="77777777" w:rsidR="0082708C" w:rsidRDefault="0082708C" w:rsidP="00896A47">
      <w:pPr>
        <w:tabs>
          <w:tab w:val="left" w:pos="6630"/>
        </w:tabs>
        <w:rPr>
          <w:sz w:val="44"/>
          <w:szCs w:val="44"/>
        </w:rPr>
      </w:pPr>
    </w:p>
    <w:p w14:paraId="2660E2B7" w14:textId="77777777" w:rsidR="00AF4406" w:rsidRDefault="00AF4406" w:rsidP="00896A47">
      <w:pPr>
        <w:tabs>
          <w:tab w:val="left" w:pos="6630"/>
        </w:tabs>
        <w:rPr>
          <w:sz w:val="44"/>
          <w:szCs w:val="44"/>
        </w:rPr>
      </w:pPr>
    </w:p>
    <w:p w14:paraId="36276835" w14:textId="77777777" w:rsidR="00AF4406" w:rsidRDefault="00AF4406" w:rsidP="00896A47">
      <w:pPr>
        <w:tabs>
          <w:tab w:val="left" w:pos="6630"/>
        </w:tabs>
        <w:rPr>
          <w:sz w:val="44"/>
          <w:szCs w:val="44"/>
        </w:rPr>
      </w:pPr>
    </w:p>
    <w:p w14:paraId="47D59BDA" w14:textId="5CBCC7E7" w:rsidR="00896A47" w:rsidRPr="003A042A" w:rsidRDefault="00896A47" w:rsidP="00896A47">
      <w:pPr>
        <w:tabs>
          <w:tab w:val="left" w:pos="6630"/>
        </w:tabs>
        <w:rPr>
          <w:b/>
          <w:bCs/>
          <w:sz w:val="24"/>
          <w:szCs w:val="24"/>
        </w:rPr>
      </w:pPr>
      <w:r w:rsidRPr="003A042A">
        <w:rPr>
          <w:b/>
          <w:bCs/>
          <w:sz w:val="24"/>
          <w:szCs w:val="24"/>
        </w:rPr>
        <w:lastRenderedPageBreak/>
        <w:t>Samenstelling</w:t>
      </w:r>
      <w:r w:rsidR="003A042A" w:rsidRPr="003A042A">
        <w:rPr>
          <w:b/>
          <w:bCs/>
          <w:sz w:val="24"/>
          <w:szCs w:val="24"/>
        </w:rPr>
        <w:t xml:space="preserve"> </w:t>
      </w:r>
      <w:r w:rsidR="005D1E36" w:rsidRPr="003A042A">
        <w:rPr>
          <w:b/>
          <w:bCs/>
          <w:sz w:val="24"/>
          <w:szCs w:val="24"/>
        </w:rPr>
        <w:t>medezeggenschapsraad</w:t>
      </w:r>
    </w:p>
    <w:p w14:paraId="68C8E4AB" w14:textId="77777777" w:rsidR="00896A47" w:rsidRPr="00896A47" w:rsidRDefault="00896A47" w:rsidP="00896A47">
      <w:pPr>
        <w:tabs>
          <w:tab w:val="left" w:pos="6630"/>
        </w:tabs>
      </w:pPr>
      <w:r w:rsidRPr="00896A47">
        <w:t xml:space="preserve">De MR bestaat uit een afvaardiging van personeelsleden (zogenaamde personeelsgeleding) en een vertegenwoordiging van de ouders (zogenaamde oudergeleiding). De directie maakt geen onderdeel uit van de MR, maar neemt op verzoek van de MR wel deel aan de vergaderingen. MR vergaderingen zijn altijd openbaar en de vergaderdata zijn te vinden in de schooljaarkalender. De notulen worden na de vergadering gepubliceerd op de website van de school. </w:t>
      </w:r>
    </w:p>
    <w:p w14:paraId="7DF9523A" w14:textId="46F4180E" w:rsidR="00896A47" w:rsidRPr="00896A47" w:rsidRDefault="00896A47" w:rsidP="00896A47">
      <w:pPr>
        <w:tabs>
          <w:tab w:val="left" w:pos="6630"/>
        </w:tabs>
      </w:pPr>
      <w:r w:rsidRPr="00896A47">
        <w:t xml:space="preserve">Voorzitter: </w:t>
      </w:r>
      <w:r w:rsidR="002D7D76">
        <w:t>Jantine Voordouw</w:t>
      </w:r>
    </w:p>
    <w:p w14:paraId="60D480AA" w14:textId="77777777" w:rsidR="00896A47" w:rsidRPr="00896A47" w:rsidRDefault="00896A47" w:rsidP="00896A47">
      <w:pPr>
        <w:tabs>
          <w:tab w:val="left" w:pos="6630"/>
        </w:tabs>
      </w:pPr>
      <w:r w:rsidRPr="00896A47">
        <w:t xml:space="preserve">Secretaris: Cora </w:t>
      </w:r>
      <w:proofErr w:type="spellStart"/>
      <w:r w:rsidRPr="00896A47">
        <w:t>Keyner-Rosman</w:t>
      </w:r>
      <w:proofErr w:type="spellEnd"/>
      <w:r w:rsidRPr="00896A47">
        <w:t xml:space="preserve"> (personeelsgeleding)</w:t>
      </w:r>
    </w:p>
    <w:p w14:paraId="5358F4DD" w14:textId="723848DE" w:rsidR="00896A47" w:rsidRDefault="00896A47" w:rsidP="00896A47">
      <w:pPr>
        <w:tabs>
          <w:tab w:val="left" w:pos="6630"/>
        </w:tabs>
      </w:pPr>
      <w:r w:rsidRPr="00896A47">
        <w:t>Oudergeleding</w:t>
      </w:r>
      <w:r w:rsidR="00EB289A">
        <w:t xml:space="preserve"> en personee</w:t>
      </w:r>
      <w:r w:rsidR="00A53085">
        <w:t>lsgeleding:</w:t>
      </w:r>
    </w:p>
    <w:p w14:paraId="4335ECEE" w14:textId="77777777" w:rsidR="00A53085" w:rsidRDefault="00A53085" w:rsidP="00A53085">
      <w:pPr>
        <w:spacing w:line="257" w:lineRule="auto"/>
        <w:ind w:left="45"/>
      </w:pPr>
    </w:p>
    <w:tbl>
      <w:tblPr>
        <w:tblStyle w:val="Tabelraster"/>
        <w:tblW w:w="0" w:type="auto"/>
        <w:tblLayout w:type="fixed"/>
        <w:tblLook w:val="04A0" w:firstRow="1" w:lastRow="0" w:firstColumn="1" w:lastColumn="0" w:noHBand="0" w:noVBand="1"/>
      </w:tblPr>
      <w:tblGrid>
        <w:gridCol w:w="2254"/>
        <w:gridCol w:w="2254"/>
        <w:gridCol w:w="2254"/>
      </w:tblGrid>
      <w:tr w:rsidR="00994C66" w14:paraId="63973155" w14:textId="77777777">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9DD441A" w14:textId="77777777" w:rsidR="00994C66" w:rsidRDefault="00994C66">
            <w:r w:rsidRPr="29F9731F">
              <w:rPr>
                <w:rFonts w:ascii="Calibri" w:eastAsia="Calibri" w:hAnsi="Calibri" w:cs="Calibri"/>
                <w:b/>
                <w:bCs/>
              </w:rPr>
              <w:t>naam</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88A608E" w14:textId="77777777" w:rsidR="00994C66" w:rsidRDefault="00994C66">
            <w:r w:rsidRPr="29F9731F">
              <w:rPr>
                <w:rFonts w:ascii="Calibri" w:eastAsia="Calibri" w:hAnsi="Calibri" w:cs="Calibri"/>
                <w:b/>
                <w:bCs/>
              </w:rPr>
              <w:t xml:space="preserve">Vertegenwoordiging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FA6E986" w14:textId="77777777" w:rsidR="00994C66" w:rsidRDefault="00994C66">
            <w:r w:rsidRPr="29F9731F">
              <w:rPr>
                <w:rFonts w:ascii="Calibri" w:eastAsia="Calibri" w:hAnsi="Calibri" w:cs="Calibri"/>
                <w:b/>
                <w:bCs/>
              </w:rPr>
              <w:t>mailadres</w:t>
            </w:r>
          </w:p>
        </w:tc>
      </w:tr>
      <w:tr w:rsidR="00994C66" w14:paraId="37A762E7" w14:textId="77777777">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A4C7A0C" w14:textId="35DD6D39" w:rsidR="00994C66" w:rsidRDefault="00994C66">
            <w:r w:rsidRPr="29F9731F">
              <w:rPr>
                <w:rFonts w:ascii="Calibri" w:eastAsia="Calibri" w:hAnsi="Calibri" w:cs="Calibri"/>
                <w:b/>
                <w:bCs/>
              </w:rPr>
              <w:t>voorz. Jantine Voordouw</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2F30071" w14:textId="77777777" w:rsidR="00994C66" w:rsidRDefault="00994C66">
            <w:r w:rsidRPr="29F9731F">
              <w:rPr>
                <w:rFonts w:ascii="Calibri" w:eastAsia="Calibri" w:hAnsi="Calibri" w:cs="Calibri"/>
                <w:b/>
                <w:bCs/>
              </w:rPr>
              <w:t xml:space="preserve">SO – oudergeleding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F64BFF9" w14:textId="0709AEE2" w:rsidR="00994C66" w:rsidRDefault="00994C66"/>
        </w:tc>
      </w:tr>
      <w:tr w:rsidR="00994C66" w14:paraId="1608699E" w14:textId="77777777">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B89FFED" w14:textId="6A540F57" w:rsidR="00994C66" w:rsidRDefault="00994C66"/>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682BEFED" w14:textId="77777777" w:rsidR="00994C66" w:rsidRDefault="00994C66">
            <w:r w:rsidRPr="29F9731F">
              <w:rPr>
                <w:rFonts w:ascii="Calibri" w:eastAsia="Calibri" w:hAnsi="Calibri" w:cs="Calibri"/>
                <w:b/>
                <w:bCs/>
              </w:rPr>
              <w:t>SO – oudergeleding</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8A04637" w14:textId="519E3978" w:rsidR="00994C66" w:rsidRDefault="00994C66"/>
        </w:tc>
      </w:tr>
      <w:tr w:rsidR="00994C66" w14:paraId="04BC7A42" w14:textId="77777777">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BC89336" w14:textId="77777777" w:rsidR="00994C66" w:rsidRDefault="00994C66">
            <w:r w:rsidRPr="29F9731F">
              <w:rPr>
                <w:rFonts w:ascii="Calibri" w:eastAsia="Calibri" w:hAnsi="Calibri" w:cs="Calibri"/>
                <w:b/>
                <w:bCs/>
              </w:rPr>
              <w:t>Karin v.d. Pol</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8C45D07" w14:textId="77777777" w:rsidR="00994C66" w:rsidRDefault="00994C66">
            <w:r w:rsidRPr="29F9731F">
              <w:rPr>
                <w:rFonts w:ascii="Calibri" w:eastAsia="Calibri" w:hAnsi="Calibri" w:cs="Calibri"/>
                <w:b/>
                <w:bCs/>
              </w:rPr>
              <w:t>VO- oudergeleding</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6031AA49" w14:textId="1986D6DE" w:rsidR="00994C66" w:rsidRDefault="00994C66"/>
        </w:tc>
      </w:tr>
      <w:tr w:rsidR="00994C66" w14:paraId="0C99B70C" w14:textId="77777777">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DAAEACD" w14:textId="77777777" w:rsidR="00994C66" w:rsidRDefault="00994C66">
            <w:proofErr w:type="spellStart"/>
            <w:r w:rsidRPr="29F9731F">
              <w:rPr>
                <w:rFonts w:ascii="Calibri" w:eastAsia="Calibri" w:hAnsi="Calibri" w:cs="Calibri"/>
                <w:b/>
                <w:bCs/>
              </w:rPr>
              <w:t>Hanni</w:t>
            </w:r>
            <w:proofErr w:type="spellEnd"/>
            <w:r w:rsidRPr="29F9731F">
              <w:rPr>
                <w:rFonts w:ascii="Calibri" w:eastAsia="Calibri" w:hAnsi="Calibri" w:cs="Calibri"/>
                <w:b/>
                <w:bCs/>
              </w:rPr>
              <w:t xml:space="preserve"> de Jong</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0FE967C" w14:textId="77777777" w:rsidR="00994C66" w:rsidRDefault="00994C66">
            <w:r w:rsidRPr="29F9731F">
              <w:rPr>
                <w:rFonts w:ascii="Calibri" w:eastAsia="Calibri" w:hAnsi="Calibri" w:cs="Calibri"/>
                <w:b/>
                <w:bCs/>
              </w:rPr>
              <w:t xml:space="preserve">SO- personeelsgeleding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31DFEEFC" w14:textId="77777777" w:rsidR="00994C66" w:rsidRDefault="00994C66">
            <w:hyperlink r:id="rId15">
              <w:r w:rsidRPr="29F9731F">
                <w:rPr>
                  <w:rStyle w:val="Hyperlink"/>
                  <w:rFonts w:ascii="Calibri" w:eastAsia="Calibri" w:hAnsi="Calibri" w:cs="Calibri"/>
                  <w:b/>
                  <w:bCs/>
                </w:rPr>
                <w:t>h.stokker@zaanprimair.nl</w:t>
              </w:r>
            </w:hyperlink>
          </w:p>
        </w:tc>
      </w:tr>
      <w:tr w:rsidR="00994C66" w14:paraId="164E72A7" w14:textId="77777777">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000FF9CA" w14:textId="65896291" w:rsidR="00994C66" w:rsidRDefault="00994C66">
            <w:r w:rsidRPr="29F9731F">
              <w:rPr>
                <w:rFonts w:ascii="Calibri" w:eastAsia="Calibri" w:hAnsi="Calibri" w:cs="Calibri"/>
                <w:b/>
                <w:bCs/>
              </w:rPr>
              <w:t>Sharon v Dijke</w:t>
            </w:r>
            <w:r>
              <w:rPr>
                <w:rFonts w:ascii="Calibri" w:eastAsia="Calibri" w:hAnsi="Calibri" w:cs="Calibri"/>
                <w:b/>
                <w:bCs/>
              </w:rPr>
              <w:t>- penningmeester</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FEE7739" w14:textId="77777777" w:rsidR="00994C66" w:rsidRDefault="00994C66">
            <w:r w:rsidRPr="29F9731F">
              <w:rPr>
                <w:rFonts w:ascii="Calibri" w:eastAsia="Calibri" w:hAnsi="Calibri" w:cs="Calibri"/>
                <w:b/>
                <w:bCs/>
              </w:rPr>
              <w:t>VO- personeelsgeleding</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A60B26D" w14:textId="77777777" w:rsidR="00994C66" w:rsidRDefault="00994C66">
            <w:hyperlink r:id="rId16">
              <w:r w:rsidRPr="29F9731F">
                <w:rPr>
                  <w:rStyle w:val="Hyperlink"/>
                  <w:rFonts w:ascii="Calibri" w:eastAsia="Calibri" w:hAnsi="Calibri" w:cs="Calibri"/>
                  <w:b/>
                  <w:bCs/>
                </w:rPr>
                <w:t>s.vandijke@zaanprimair.nl</w:t>
              </w:r>
            </w:hyperlink>
          </w:p>
        </w:tc>
      </w:tr>
      <w:tr w:rsidR="00994C66" w14:paraId="0EC34FB0" w14:textId="77777777">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5A913E4B" w14:textId="77777777" w:rsidR="00994C66" w:rsidRDefault="00994C66">
            <w:r w:rsidRPr="29F9731F">
              <w:rPr>
                <w:rFonts w:ascii="Calibri" w:eastAsia="Calibri" w:hAnsi="Calibri" w:cs="Calibri"/>
                <w:b/>
                <w:bCs/>
              </w:rPr>
              <w:t xml:space="preserve">Cora </w:t>
            </w:r>
            <w:proofErr w:type="spellStart"/>
            <w:r w:rsidRPr="29F9731F">
              <w:rPr>
                <w:rFonts w:ascii="Calibri" w:eastAsia="Calibri" w:hAnsi="Calibri" w:cs="Calibri"/>
                <w:b/>
                <w:bCs/>
              </w:rPr>
              <w:t>Keyner</w:t>
            </w:r>
            <w:proofErr w:type="spellEnd"/>
            <w:r w:rsidRPr="29F9731F">
              <w:rPr>
                <w:rFonts w:ascii="Calibri" w:eastAsia="Calibri" w:hAnsi="Calibri" w:cs="Calibri"/>
                <w:b/>
                <w:bCs/>
              </w:rPr>
              <w:t xml:space="preserve">  - secr.</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110FA3FB" w14:textId="77777777" w:rsidR="00994C66" w:rsidRDefault="00994C66">
            <w:r w:rsidRPr="29F9731F">
              <w:rPr>
                <w:rFonts w:ascii="Calibri" w:eastAsia="Calibri" w:hAnsi="Calibri" w:cs="Calibri"/>
                <w:b/>
                <w:bCs/>
              </w:rPr>
              <w:t>SO- personeelsgeleding</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20129AC5" w14:textId="77777777" w:rsidR="00994C66" w:rsidRDefault="00994C66">
            <w:hyperlink r:id="rId17">
              <w:r w:rsidRPr="29F9731F">
                <w:rPr>
                  <w:rStyle w:val="Hyperlink"/>
                  <w:rFonts w:ascii="Calibri" w:eastAsia="Calibri" w:hAnsi="Calibri" w:cs="Calibri"/>
                  <w:b/>
                  <w:bCs/>
                </w:rPr>
                <w:t>c.rosman@zaanprimair.nl</w:t>
              </w:r>
            </w:hyperlink>
          </w:p>
        </w:tc>
      </w:tr>
      <w:tr w:rsidR="00994C66" w14:paraId="39FF6850" w14:textId="77777777">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5D4CD9A" w14:textId="77777777" w:rsidR="00994C66" w:rsidRDefault="00994C66">
            <w:r w:rsidRPr="29F9731F">
              <w:rPr>
                <w:rFonts w:ascii="Calibri" w:eastAsia="Calibri" w:hAnsi="Calibri" w:cs="Calibri"/>
                <w:b/>
                <w:bCs/>
              </w:rPr>
              <w:t>Bob Vloedbeld</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FE095C3" w14:textId="77777777" w:rsidR="00994C66" w:rsidRDefault="00994C66">
            <w:r w:rsidRPr="29F9731F">
              <w:rPr>
                <w:rFonts w:ascii="Calibri" w:eastAsia="Calibri" w:hAnsi="Calibri" w:cs="Calibri"/>
                <w:b/>
                <w:bCs/>
              </w:rPr>
              <w:t xml:space="preserve">Bevoegd gezag/ directie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65DE4DC0" w14:textId="77777777" w:rsidR="00994C66" w:rsidRDefault="00994C66">
            <w:hyperlink r:id="rId18">
              <w:r w:rsidRPr="29F9731F">
                <w:rPr>
                  <w:rStyle w:val="Hyperlink"/>
                  <w:rFonts w:ascii="Calibri" w:eastAsia="Calibri" w:hAnsi="Calibri" w:cs="Calibri"/>
                  <w:b/>
                  <w:bCs/>
                </w:rPr>
                <w:t>b.vloedbeld@zaanprimair.nl</w:t>
              </w:r>
            </w:hyperlink>
          </w:p>
        </w:tc>
      </w:tr>
      <w:tr w:rsidR="00994C66" w14:paraId="54CA085C" w14:textId="77777777">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AB66B37" w14:textId="0EB3785B" w:rsidR="00994C66" w:rsidRPr="29F9731F" w:rsidRDefault="00571865">
            <w:pPr>
              <w:rPr>
                <w:rFonts w:ascii="Calibri" w:eastAsia="Calibri" w:hAnsi="Calibri" w:cs="Calibri"/>
                <w:b/>
                <w:bCs/>
              </w:rPr>
            </w:pPr>
            <w:r w:rsidRPr="24052EA0">
              <w:rPr>
                <w:sz w:val="24"/>
                <w:szCs w:val="24"/>
                <w:lang w:val="de-DE"/>
              </w:rPr>
              <w:t>Tanja</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433C21C2" w14:textId="33E55A23" w:rsidR="00994C66" w:rsidRPr="29F9731F" w:rsidRDefault="002D7D76">
            <w:pPr>
              <w:rPr>
                <w:rFonts w:ascii="Calibri" w:eastAsia="Calibri" w:hAnsi="Calibri" w:cs="Calibri"/>
                <w:b/>
                <w:bCs/>
              </w:rPr>
            </w:pPr>
            <w:proofErr w:type="spellStart"/>
            <w:r>
              <w:rPr>
                <w:rFonts w:ascii="Calibri" w:eastAsia="Calibri" w:hAnsi="Calibri" w:cs="Calibri"/>
                <w:b/>
                <w:bCs/>
              </w:rPr>
              <w:t>So</w:t>
            </w:r>
            <w:proofErr w:type="spellEnd"/>
            <w:r>
              <w:rPr>
                <w:rFonts w:ascii="Calibri" w:eastAsia="Calibri" w:hAnsi="Calibri" w:cs="Calibri"/>
                <w:b/>
                <w:bCs/>
              </w:rPr>
              <w:t xml:space="preserve"> - oudergeleding</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4E7D4EF" w14:textId="77777777" w:rsidR="00994C66" w:rsidRDefault="00994C66"/>
        </w:tc>
      </w:tr>
      <w:tr w:rsidR="00994C66" w14:paraId="2E446B71" w14:textId="77777777">
        <w:trPr>
          <w:trHeight w:val="300"/>
        </w:trPr>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A3BF225" w14:textId="70930859" w:rsidR="00994C66" w:rsidRPr="29F9731F" w:rsidRDefault="001E08D6">
            <w:pPr>
              <w:rPr>
                <w:rFonts w:ascii="Calibri" w:eastAsia="Calibri" w:hAnsi="Calibri" w:cs="Calibri"/>
                <w:b/>
                <w:bCs/>
              </w:rPr>
            </w:pPr>
            <w:proofErr w:type="spellStart"/>
            <w:r w:rsidRPr="001E08D6">
              <w:rPr>
                <w:rFonts w:ascii="Calibri" w:eastAsia="Calibri" w:hAnsi="Calibri" w:cs="Times New Roman"/>
                <w:sz w:val="24"/>
                <w:szCs w:val="24"/>
                <w:lang w:val="de-DE"/>
              </w:rPr>
              <w:t>Sebastiaan</w:t>
            </w:r>
            <w:proofErr w:type="spellEnd"/>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68C57292" w14:textId="7604DED4" w:rsidR="00994C66" w:rsidRPr="29F9731F" w:rsidRDefault="002D7D76">
            <w:pPr>
              <w:rPr>
                <w:rFonts w:ascii="Calibri" w:eastAsia="Calibri" w:hAnsi="Calibri" w:cs="Calibri"/>
                <w:b/>
                <w:bCs/>
              </w:rPr>
            </w:pPr>
            <w:proofErr w:type="spellStart"/>
            <w:r>
              <w:rPr>
                <w:rFonts w:ascii="Calibri" w:eastAsia="Calibri" w:hAnsi="Calibri" w:cs="Calibri"/>
                <w:b/>
                <w:bCs/>
              </w:rPr>
              <w:t>So</w:t>
            </w:r>
            <w:proofErr w:type="spellEnd"/>
            <w:r>
              <w:rPr>
                <w:rFonts w:ascii="Calibri" w:eastAsia="Calibri" w:hAnsi="Calibri" w:cs="Calibri"/>
                <w:b/>
                <w:bCs/>
              </w:rPr>
              <w:t xml:space="preserve"> - oudergeleding </w:t>
            </w:r>
          </w:p>
        </w:tc>
        <w:tc>
          <w:tcPr>
            <w:tcW w:w="2254" w:type="dxa"/>
            <w:tcBorders>
              <w:top w:val="single" w:sz="8" w:space="0" w:color="auto"/>
              <w:left w:val="single" w:sz="8" w:space="0" w:color="auto"/>
              <w:bottom w:val="single" w:sz="8" w:space="0" w:color="auto"/>
              <w:right w:val="single" w:sz="8" w:space="0" w:color="auto"/>
            </w:tcBorders>
            <w:tcMar>
              <w:left w:w="108" w:type="dxa"/>
              <w:right w:w="108" w:type="dxa"/>
            </w:tcMar>
          </w:tcPr>
          <w:p w14:paraId="79C93210" w14:textId="77777777" w:rsidR="00994C66" w:rsidRDefault="00994C66"/>
        </w:tc>
      </w:tr>
    </w:tbl>
    <w:p w14:paraId="7F912570" w14:textId="1A6F0B07" w:rsidR="00896A47" w:rsidRPr="00896A47" w:rsidRDefault="00A53085" w:rsidP="00A53085">
      <w:pPr>
        <w:spacing w:line="257" w:lineRule="auto"/>
      </w:pPr>
      <w:r w:rsidRPr="29F9731F">
        <w:rPr>
          <w:rFonts w:ascii="Calibri" w:eastAsia="Calibri" w:hAnsi="Calibri" w:cs="Calibri"/>
        </w:rPr>
        <w:t xml:space="preserve"> </w:t>
      </w:r>
    </w:p>
    <w:p w14:paraId="53E3A7E6" w14:textId="77777777" w:rsidR="00896A47" w:rsidRPr="00896A47" w:rsidRDefault="00896A47" w:rsidP="00896A47">
      <w:pPr>
        <w:tabs>
          <w:tab w:val="left" w:pos="6630"/>
        </w:tabs>
      </w:pPr>
      <w:r w:rsidRPr="00896A47">
        <w:t xml:space="preserve">                                                 </w:t>
      </w:r>
    </w:p>
    <w:p w14:paraId="5FAD042F" w14:textId="65EE42C2" w:rsidR="00896A47" w:rsidRPr="00A53085" w:rsidRDefault="00896A47" w:rsidP="00896A47">
      <w:pPr>
        <w:tabs>
          <w:tab w:val="left" w:pos="6630"/>
        </w:tabs>
        <w:rPr>
          <w:b/>
          <w:bCs/>
          <w:sz w:val="24"/>
          <w:szCs w:val="24"/>
        </w:rPr>
      </w:pPr>
      <w:r w:rsidRPr="00A53085">
        <w:rPr>
          <w:b/>
          <w:bCs/>
          <w:sz w:val="24"/>
          <w:szCs w:val="24"/>
        </w:rPr>
        <w:t>Vergaderschema MR - schooljaar 202</w:t>
      </w:r>
      <w:r w:rsidR="00E62644" w:rsidRPr="00A53085">
        <w:rPr>
          <w:b/>
          <w:bCs/>
          <w:sz w:val="24"/>
          <w:szCs w:val="24"/>
        </w:rPr>
        <w:t>3</w:t>
      </w:r>
      <w:r w:rsidRPr="00A53085">
        <w:rPr>
          <w:b/>
          <w:bCs/>
          <w:sz w:val="24"/>
          <w:szCs w:val="24"/>
        </w:rPr>
        <w:t>-202</w:t>
      </w:r>
      <w:r w:rsidR="00E62644" w:rsidRPr="00A53085">
        <w:rPr>
          <w:b/>
          <w:bCs/>
          <w:sz w:val="24"/>
          <w:szCs w:val="24"/>
        </w:rPr>
        <w:t>4</w:t>
      </w:r>
    </w:p>
    <w:p w14:paraId="465F58E6" w14:textId="66CE7068" w:rsidR="00BD7E61" w:rsidRPr="00A53085" w:rsidRDefault="00BD7E61" w:rsidP="00A53085">
      <w:pPr>
        <w:pStyle w:val="Lijstalinea"/>
        <w:numPr>
          <w:ilvl w:val="0"/>
          <w:numId w:val="1"/>
        </w:numPr>
        <w:spacing w:line="257" w:lineRule="auto"/>
        <w:rPr>
          <w:sz w:val="24"/>
          <w:szCs w:val="24"/>
        </w:rPr>
      </w:pPr>
      <w:r w:rsidRPr="00A53085">
        <w:rPr>
          <w:rFonts w:ascii="Calibri" w:eastAsia="Calibri" w:hAnsi="Calibri" w:cs="Calibri"/>
          <w:sz w:val="24"/>
          <w:szCs w:val="24"/>
        </w:rPr>
        <w:t xml:space="preserve">Maandag </w:t>
      </w:r>
      <w:r w:rsidR="00DF1895">
        <w:rPr>
          <w:rFonts w:ascii="Calibri" w:eastAsia="Calibri" w:hAnsi="Calibri" w:cs="Calibri"/>
          <w:sz w:val="24"/>
          <w:szCs w:val="24"/>
        </w:rPr>
        <w:t xml:space="preserve">        </w:t>
      </w:r>
      <w:r w:rsidRPr="00A53085">
        <w:rPr>
          <w:rFonts w:ascii="Calibri" w:eastAsia="Calibri" w:hAnsi="Calibri" w:cs="Calibri"/>
          <w:sz w:val="24"/>
          <w:szCs w:val="24"/>
        </w:rPr>
        <w:t>11 september 2023- Nieuwendamstraat</w:t>
      </w:r>
    </w:p>
    <w:p w14:paraId="52E23C48" w14:textId="5AE4889F" w:rsidR="00BD7E61" w:rsidRPr="00A53085" w:rsidRDefault="00BD7E61" w:rsidP="00A53085">
      <w:pPr>
        <w:pStyle w:val="Lijstalinea"/>
        <w:numPr>
          <w:ilvl w:val="0"/>
          <w:numId w:val="1"/>
        </w:numPr>
        <w:spacing w:line="257" w:lineRule="auto"/>
        <w:rPr>
          <w:sz w:val="24"/>
          <w:szCs w:val="24"/>
        </w:rPr>
      </w:pPr>
      <w:r w:rsidRPr="00A53085">
        <w:rPr>
          <w:rFonts w:ascii="Calibri" w:eastAsia="Calibri" w:hAnsi="Calibri" w:cs="Calibri"/>
          <w:sz w:val="24"/>
          <w:szCs w:val="24"/>
        </w:rPr>
        <w:t xml:space="preserve">Dinsdag    </w:t>
      </w:r>
      <w:r w:rsidR="00DF1895">
        <w:rPr>
          <w:rFonts w:ascii="Calibri" w:eastAsia="Calibri" w:hAnsi="Calibri" w:cs="Calibri"/>
          <w:sz w:val="24"/>
          <w:szCs w:val="24"/>
        </w:rPr>
        <w:t xml:space="preserve">        </w:t>
      </w:r>
      <w:r w:rsidRPr="00A53085">
        <w:rPr>
          <w:rFonts w:ascii="Calibri" w:eastAsia="Calibri" w:hAnsi="Calibri" w:cs="Calibri"/>
          <w:sz w:val="24"/>
          <w:szCs w:val="24"/>
        </w:rPr>
        <w:t xml:space="preserve">31 oktober 2023- Molenwerf </w:t>
      </w:r>
    </w:p>
    <w:p w14:paraId="4C2F6FFF" w14:textId="29F5DBD2" w:rsidR="003E6792" w:rsidRPr="003E6792" w:rsidRDefault="00BD7E61" w:rsidP="003E6792">
      <w:pPr>
        <w:pStyle w:val="Lijstalinea"/>
        <w:numPr>
          <w:ilvl w:val="0"/>
          <w:numId w:val="1"/>
        </w:numPr>
        <w:spacing w:line="257" w:lineRule="auto"/>
        <w:rPr>
          <w:sz w:val="24"/>
          <w:szCs w:val="24"/>
        </w:rPr>
      </w:pPr>
      <w:r w:rsidRPr="00A53085">
        <w:rPr>
          <w:rFonts w:ascii="Calibri" w:eastAsia="Calibri" w:hAnsi="Calibri" w:cs="Calibri"/>
          <w:sz w:val="24"/>
          <w:szCs w:val="24"/>
        </w:rPr>
        <w:t xml:space="preserve">Woensdag  </w:t>
      </w:r>
      <w:r w:rsidR="00DF1895">
        <w:rPr>
          <w:rFonts w:ascii="Calibri" w:eastAsia="Calibri" w:hAnsi="Calibri" w:cs="Calibri"/>
          <w:sz w:val="24"/>
          <w:szCs w:val="24"/>
        </w:rPr>
        <w:t xml:space="preserve">     </w:t>
      </w:r>
      <w:r w:rsidRPr="00A53085">
        <w:rPr>
          <w:rFonts w:ascii="Calibri" w:eastAsia="Calibri" w:hAnsi="Calibri" w:cs="Calibri"/>
          <w:sz w:val="24"/>
          <w:szCs w:val="24"/>
        </w:rPr>
        <w:t>13 december 2023- Nieuwendamstraat</w:t>
      </w:r>
    </w:p>
    <w:p w14:paraId="52E85B4F" w14:textId="5D17692C" w:rsidR="00BD7E61" w:rsidRPr="003E6792" w:rsidRDefault="00BD7E61" w:rsidP="003E6792">
      <w:pPr>
        <w:pStyle w:val="Lijstalinea"/>
        <w:numPr>
          <w:ilvl w:val="0"/>
          <w:numId w:val="1"/>
        </w:numPr>
        <w:spacing w:line="257" w:lineRule="auto"/>
        <w:rPr>
          <w:sz w:val="24"/>
          <w:szCs w:val="24"/>
        </w:rPr>
      </w:pPr>
      <w:r w:rsidRPr="003E6792">
        <w:rPr>
          <w:rFonts w:ascii="Calibri" w:eastAsia="Calibri" w:hAnsi="Calibri" w:cs="Calibri"/>
          <w:sz w:val="24"/>
          <w:szCs w:val="24"/>
        </w:rPr>
        <w:t xml:space="preserve">Maandag    </w:t>
      </w:r>
      <w:r w:rsidR="00DF1895">
        <w:rPr>
          <w:rFonts w:ascii="Calibri" w:eastAsia="Calibri" w:hAnsi="Calibri" w:cs="Calibri"/>
          <w:sz w:val="24"/>
          <w:szCs w:val="24"/>
        </w:rPr>
        <w:t xml:space="preserve">     </w:t>
      </w:r>
      <w:r w:rsidRPr="003E6792">
        <w:rPr>
          <w:rFonts w:ascii="Calibri" w:eastAsia="Calibri" w:hAnsi="Calibri" w:cs="Calibri"/>
          <w:sz w:val="24"/>
          <w:szCs w:val="24"/>
        </w:rPr>
        <w:t>15 januari 2024- Molenwerf</w:t>
      </w:r>
    </w:p>
    <w:p w14:paraId="3703BF17" w14:textId="554E2EB1" w:rsidR="00BD7E61" w:rsidRPr="00A53085" w:rsidRDefault="00BD7E61" w:rsidP="00A53085">
      <w:pPr>
        <w:pStyle w:val="Lijstalinea"/>
        <w:numPr>
          <w:ilvl w:val="0"/>
          <w:numId w:val="1"/>
        </w:numPr>
        <w:spacing w:line="257" w:lineRule="auto"/>
        <w:rPr>
          <w:sz w:val="24"/>
          <w:szCs w:val="24"/>
        </w:rPr>
      </w:pPr>
      <w:r w:rsidRPr="00A53085">
        <w:rPr>
          <w:rFonts w:ascii="Calibri" w:eastAsia="Calibri" w:hAnsi="Calibri" w:cs="Calibri"/>
          <w:sz w:val="24"/>
          <w:szCs w:val="24"/>
        </w:rPr>
        <w:t xml:space="preserve">Donderdag  </w:t>
      </w:r>
      <w:r w:rsidR="00DF1895">
        <w:rPr>
          <w:rFonts w:ascii="Calibri" w:eastAsia="Calibri" w:hAnsi="Calibri" w:cs="Calibri"/>
          <w:sz w:val="24"/>
          <w:szCs w:val="24"/>
        </w:rPr>
        <w:t xml:space="preserve">    </w:t>
      </w:r>
      <w:r w:rsidRPr="00A53085">
        <w:rPr>
          <w:rFonts w:ascii="Calibri" w:eastAsia="Calibri" w:hAnsi="Calibri" w:cs="Calibri"/>
          <w:sz w:val="24"/>
          <w:szCs w:val="24"/>
        </w:rPr>
        <w:t>21 maart 2024 - Nieuwendamstraat</w:t>
      </w:r>
    </w:p>
    <w:p w14:paraId="09EA634F" w14:textId="289EEA6B" w:rsidR="00F65B30" w:rsidRPr="00F65B30" w:rsidRDefault="00BD7E61" w:rsidP="003E6792">
      <w:pPr>
        <w:pStyle w:val="Lijstalinea"/>
        <w:numPr>
          <w:ilvl w:val="0"/>
          <w:numId w:val="1"/>
        </w:numPr>
        <w:spacing w:line="257" w:lineRule="auto"/>
        <w:rPr>
          <w:sz w:val="24"/>
          <w:szCs w:val="24"/>
        </w:rPr>
      </w:pPr>
      <w:r w:rsidRPr="00A53085">
        <w:rPr>
          <w:rFonts w:ascii="Calibri" w:eastAsia="Calibri" w:hAnsi="Calibri" w:cs="Calibri"/>
          <w:sz w:val="24"/>
          <w:szCs w:val="24"/>
        </w:rPr>
        <w:t xml:space="preserve">Woensdag  </w:t>
      </w:r>
      <w:r w:rsidR="00DF1895">
        <w:rPr>
          <w:rFonts w:ascii="Calibri" w:eastAsia="Calibri" w:hAnsi="Calibri" w:cs="Calibri"/>
          <w:sz w:val="24"/>
          <w:szCs w:val="24"/>
        </w:rPr>
        <w:t xml:space="preserve">     </w:t>
      </w:r>
      <w:r w:rsidRPr="00A53085">
        <w:rPr>
          <w:rFonts w:ascii="Calibri" w:eastAsia="Calibri" w:hAnsi="Calibri" w:cs="Calibri"/>
          <w:sz w:val="24"/>
          <w:szCs w:val="24"/>
        </w:rPr>
        <w:t>22 mei 2024- Molenwer</w:t>
      </w:r>
      <w:r w:rsidR="00F65B30">
        <w:rPr>
          <w:rFonts w:ascii="Calibri" w:eastAsia="Calibri" w:hAnsi="Calibri" w:cs="Calibri"/>
          <w:sz w:val="24"/>
          <w:szCs w:val="24"/>
        </w:rPr>
        <w:t>f</w:t>
      </w:r>
    </w:p>
    <w:p w14:paraId="19D7E815" w14:textId="78D7A78E" w:rsidR="00BD7E61" w:rsidRPr="00F65B30" w:rsidRDefault="00BD7E61" w:rsidP="00F65B30">
      <w:pPr>
        <w:pStyle w:val="Lijstalinea"/>
        <w:numPr>
          <w:ilvl w:val="0"/>
          <w:numId w:val="1"/>
        </w:numPr>
        <w:spacing w:line="257" w:lineRule="auto"/>
        <w:rPr>
          <w:sz w:val="24"/>
          <w:szCs w:val="24"/>
        </w:rPr>
      </w:pPr>
      <w:r w:rsidRPr="00F65B30">
        <w:rPr>
          <w:rFonts w:ascii="Calibri" w:eastAsia="Calibri" w:hAnsi="Calibri" w:cs="Calibri"/>
          <w:sz w:val="24"/>
          <w:szCs w:val="24"/>
        </w:rPr>
        <w:t>Donderdag      11 juli  2024-  etentje</w:t>
      </w:r>
    </w:p>
    <w:p w14:paraId="2E9D050C" w14:textId="0BEA112B" w:rsidR="00896A47" w:rsidRDefault="00896A47" w:rsidP="00896A47">
      <w:pPr>
        <w:tabs>
          <w:tab w:val="left" w:pos="6630"/>
        </w:tabs>
      </w:pPr>
    </w:p>
    <w:p w14:paraId="68667EB2" w14:textId="77777777" w:rsidR="00527982" w:rsidRDefault="00527982" w:rsidP="00896A47">
      <w:pPr>
        <w:tabs>
          <w:tab w:val="left" w:pos="6630"/>
        </w:tabs>
      </w:pPr>
    </w:p>
    <w:p w14:paraId="7F233CE6" w14:textId="77777777" w:rsidR="00527982" w:rsidRDefault="00527982" w:rsidP="00896A47">
      <w:pPr>
        <w:tabs>
          <w:tab w:val="left" w:pos="6630"/>
        </w:tabs>
      </w:pPr>
    </w:p>
    <w:p w14:paraId="1F78AD21" w14:textId="77777777" w:rsidR="00527982" w:rsidRDefault="00527982" w:rsidP="00896A47">
      <w:pPr>
        <w:tabs>
          <w:tab w:val="left" w:pos="6630"/>
        </w:tabs>
      </w:pPr>
    </w:p>
    <w:p w14:paraId="19A40320" w14:textId="67557E4B" w:rsidR="005F4103" w:rsidRDefault="005F4103" w:rsidP="005F4103">
      <w:pPr>
        <w:spacing w:after="0" w:line="240" w:lineRule="auto"/>
        <w:rPr>
          <w:sz w:val="24"/>
          <w:szCs w:val="24"/>
        </w:rPr>
      </w:pPr>
      <w:r w:rsidRPr="005F4103">
        <w:rPr>
          <w:rFonts w:ascii="Times New Roman" w:eastAsia="Times New Roman" w:hAnsi="Symbol" w:cs="Times New Roman"/>
          <w:sz w:val="24"/>
          <w:szCs w:val="24"/>
          <w:lang w:eastAsia="nl-NL"/>
        </w:rPr>
        <w:lastRenderedPageBreak/>
        <w:t></w:t>
      </w:r>
      <w:r w:rsidRPr="005F4103">
        <w:rPr>
          <w:rFonts w:ascii="Times New Roman" w:eastAsia="Times New Roman" w:hAnsi="Times New Roman" w:cs="Times New Roman"/>
          <w:sz w:val="24"/>
          <w:szCs w:val="24"/>
          <w:lang w:eastAsia="nl-NL"/>
        </w:rPr>
        <w:t xml:space="preserve">  </w:t>
      </w:r>
      <w:r w:rsidRPr="005F4103">
        <w:rPr>
          <w:rFonts w:ascii="Times New Roman" w:eastAsia="Times New Roman" w:hAnsi="Times New Roman" w:cs="Times New Roman"/>
          <w:b/>
          <w:bCs/>
          <w:sz w:val="24"/>
          <w:szCs w:val="24"/>
          <w:lang w:eastAsia="nl-NL"/>
        </w:rPr>
        <w:t>Studiedagen</w:t>
      </w:r>
      <w:r>
        <w:rPr>
          <w:rFonts w:ascii="Times New Roman" w:eastAsia="Times New Roman" w:hAnsi="Times New Roman" w:cs="Times New Roman"/>
          <w:b/>
          <w:bCs/>
          <w:sz w:val="24"/>
          <w:szCs w:val="24"/>
          <w:lang w:eastAsia="nl-NL"/>
        </w:rPr>
        <w:t xml:space="preserve"> nieuwe stijl (schooljaar starten met twee studiedagen) </w:t>
      </w:r>
      <w:r w:rsidRPr="005F4103">
        <w:rPr>
          <w:rFonts w:ascii="Times New Roman" w:eastAsia="Times New Roman" w:hAnsi="Times New Roman" w:cs="Times New Roman"/>
          <w:sz w:val="24"/>
          <w:szCs w:val="24"/>
          <w:lang w:eastAsia="nl-NL"/>
        </w:rPr>
        <w:t>: Gemengde reacties op de start met twee studiedagen; teampeiling wordt opgezet om meningen te verzamelen.</w:t>
      </w:r>
      <w:r w:rsidR="00062E09" w:rsidRPr="00062E09">
        <w:rPr>
          <w:rFonts w:ascii="Times New Roman" w:eastAsia="Times New Roman" w:hAnsi="Times New Roman" w:cs="Times New Roman"/>
          <w:b/>
          <w:bCs/>
          <w:sz w:val="24"/>
          <w:szCs w:val="24"/>
          <w:lang w:eastAsia="nl-NL"/>
        </w:rPr>
        <w:t xml:space="preserve"> </w:t>
      </w:r>
      <w:r w:rsidR="00062E09" w:rsidRPr="00B511A3">
        <w:rPr>
          <w:rFonts w:ascii="Times New Roman" w:eastAsia="Times New Roman" w:hAnsi="Times New Roman" w:cs="Times New Roman"/>
          <w:b/>
          <w:bCs/>
          <w:i/>
          <w:iCs/>
          <w:sz w:val="24"/>
          <w:szCs w:val="24"/>
          <w:lang w:eastAsia="nl-NL"/>
        </w:rPr>
        <w:t>Startperiode school</w:t>
      </w:r>
      <w:r w:rsidR="00062E09" w:rsidRPr="00B511A3">
        <w:rPr>
          <w:rFonts w:ascii="Times New Roman" w:eastAsia="Times New Roman" w:hAnsi="Times New Roman" w:cs="Times New Roman"/>
          <w:i/>
          <w:iCs/>
          <w:sz w:val="24"/>
          <w:szCs w:val="24"/>
          <w:lang w:eastAsia="nl-NL"/>
        </w:rPr>
        <w:t>:</w:t>
      </w:r>
      <w:r w:rsidR="00062E09" w:rsidRPr="00B511A3">
        <w:rPr>
          <w:rFonts w:ascii="Times New Roman" w:eastAsia="Times New Roman" w:hAnsi="Times New Roman" w:cs="Times New Roman"/>
          <w:sz w:val="24"/>
          <w:szCs w:val="24"/>
          <w:lang w:eastAsia="nl-NL"/>
        </w:rPr>
        <w:t xml:space="preserve"> Teampeiling </w:t>
      </w:r>
      <w:r w:rsidR="00892A6E" w:rsidRPr="00892A6E">
        <w:rPr>
          <w:sz w:val="24"/>
          <w:szCs w:val="24"/>
        </w:rPr>
        <w:t>Overwegend positieve reacties op collectieve studiedagen aan het begin van het schooljaar. Volgend jaar worden deze studiedagen herhaald, met aandacht voor feedback uit de peiling. Bob onderzoekt mogelijkheden voor professionaliseringsplannen voor voltijders</w:t>
      </w:r>
    </w:p>
    <w:p w14:paraId="1FBCE1CA" w14:textId="77777777" w:rsidR="00B7707A" w:rsidRPr="005F4103" w:rsidRDefault="00B7707A" w:rsidP="005F4103">
      <w:pPr>
        <w:spacing w:after="0" w:line="240" w:lineRule="auto"/>
        <w:rPr>
          <w:rFonts w:ascii="Times New Roman" w:eastAsia="Times New Roman" w:hAnsi="Times New Roman" w:cs="Times New Roman"/>
          <w:sz w:val="28"/>
          <w:szCs w:val="28"/>
          <w:lang w:eastAsia="nl-NL"/>
        </w:rPr>
      </w:pPr>
    </w:p>
    <w:p w14:paraId="0388A83C" w14:textId="0DBB7476" w:rsidR="00157197" w:rsidRDefault="005F4103" w:rsidP="00157197">
      <w:pPr>
        <w:tabs>
          <w:tab w:val="left" w:pos="6630"/>
        </w:tabs>
        <w:rPr>
          <w:rFonts w:ascii="Times New Roman" w:eastAsia="Times New Roman" w:hAnsi="Times New Roman" w:cs="Times New Roman"/>
          <w:sz w:val="24"/>
          <w:szCs w:val="24"/>
          <w:lang w:eastAsia="nl-NL"/>
        </w:rPr>
      </w:pPr>
      <w:r w:rsidRPr="005F4103">
        <w:rPr>
          <w:rFonts w:ascii="Times New Roman" w:eastAsia="Times New Roman" w:hAnsi="Symbol" w:cs="Times New Roman"/>
          <w:sz w:val="24"/>
          <w:szCs w:val="24"/>
          <w:lang w:eastAsia="nl-NL"/>
        </w:rPr>
        <w:t></w:t>
      </w:r>
      <w:r w:rsidRPr="005F4103">
        <w:rPr>
          <w:rFonts w:ascii="Times New Roman" w:eastAsia="Times New Roman" w:hAnsi="Times New Roman" w:cs="Times New Roman"/>
          <w:sz w:val="24"/>
          <w:szCs w:val="24"/>
          <w:lang w:eastAsia="nl-NL"/>
        </w:rPr>
        <w:t xml:space="preserve">  </w:t>
      </w:r>
      <w:r w:rsidRPr="005F4103">
        <w:rPr>
          <w:rFonts w:ascii="Times New Roman" w:eastAsia="Times New Roman" w:hAnsi="Times New Roman" w:cs="Times New Roman"/>
          <w:b/>
          <w:bCs/>
          <w:sz w:val="24"/>
          <w:szCs w:val="24"/>
          <w:lang w:eastAsia="nl-NL"/>
        </w:rPr>
        <w:t>MR-samenstelling</w:t>
      </w:r>
      <w:r w:rsidRPr="005F4103">
        <w:rPr>
          <w:rFonts w:ascii="Times New Roman" w:eastAsia="Times New Roman" w:hAnsi="Times New Roman" w:cs="Times New Roman"/>
          <w:sz w:val="24"/>
          <w:szCs w:val="24"/>
          <w:lang w:eastAsia="nl-NL"/>
        </w:rPr>
        <w:t>: Jantine blijft tijdelijk in dubbelrol, maar MR zoekt een nieuwe voorzitter en lid om belangenconflicten te voorkomen.</w:t>
      </w:r>
      <w:r w:rsidR="00157197" w:rsidRPr="00157197">
        <w:rPr>
          <w:rFonts w:ascii="Times New Roman" w:eastAsia="Times New Roman" w:hAnsi="Symbol" w:cs="Times New Roman"/>
          <w:sz w:val="24"/>
          <w:szCs w:val="24"/>
          <w:lang w:eastAsia="nl-NL"/>
        </w:rPr>
        <w:t xml:space="preserve"> </w:t>
      </w:r>
      <w:r w:rsidR="00157197">
        <w:rPr>
          <w:rFonts w:ascii="Times New Roman" w:eastAsia="Times New Roman" w:hAnsi="Symbol" w:cs="Times New Roman"/>
          <w:sz w:val="24"/>
          <w:szCs w:val="24"/>
          <w:lang w:eastAsia="nl-NL"/>
        </w:rPr>
        <w:t>Halverwege het schooljaar  zijn</w:t>
      </w:r>
      <w:r w:rsidR="00157197" w:rsidRPr="00B511A3">
        <w:rPr>
          <w:rFonts w:ascii="Times New Roman" w:eastAsia="Times New Roman" w:hAnsi="Times New Roman" w:cs="Times New Roman"/>
          <w:sz w:val="24"/>
          <w:szCs w:val="24"/>
          <w:lang w:eastAsia="nl-NL"/>
        </w:rPr>
        <w:t xml:space="preserve"> </w:t>
      </w:r>
      <w:r w:rsidR="00157197" w:rsidRPr="00B511A3">
        <w:rPr>
          <w:rFonts w:ascii="Times New Roman" w:eastAsia="Times New Roman" w:hAnsi="Times New Roman" w:cs="Times New Roman"/>
          <w:b/>
          <w:bCs/>
          <w:sz w:val="24"/>
          <w:szCs w:val="24"/>
          <w:lang w:eastAsia="nl-NL"/>
        </w:rPr>
        <w:t>Nieuwe MR-kandidaten</w:t>
      </w:r>
      <w:r w:rsidR="00157197" w:rsidRPr="00B511A3">
        <w:rPr>
          <w:rFonts w:ascii="Times New Roman" w:eastAsia="Times New Roman" w:hAnsi="Times New Roman" w:cs="Times New Roman"/>
          <w:sz w:val="24"/>
          <w:szCs w:val="24"/>
          <w:lang w:eastAsia="nl-NL"/>
        </w:rPr>
        <w:t xml:space="preserve">: Tanja en Sebastiaan </w:t>
      </w:r>
      <w:r w:rsidR="007F5A9A">
        <w:rPr>
          <w:rFonts w:ascii="Times New Roman" w:eastAsia="Times New Roman" w:hAnsi="Times New Roman" w:cs="Times New Roman"/>
          <w:sz w:val="24"/>
          <w:szCs w:val="24"/>
          <w:lang w:eastAsia="nl-NL"/>
        </w:rPr>
        <w:t>toegetreden</w:t>
      </w:r>
      <w:r w:rsidR="00157197" w:rsidRPr="00B511A3">
        <w:rPr>
          <w:rFonts w:ascii="Times New Roman" w:eastAsia="Times New Roman" w:hAnsi="Times New Roman" w:cs="Times New Roman"/>
          <w:sz w:val="24"/>
          <w:szCs w:val="24"/>
          <w:lang w:eastAsia="nl-NL"/>
        </w:rPr>
        <w:t xml:space="preserve"> tot de MR, mogelijk voor drie jaar.</w:t>
      </w:r>
      <w:r w:rsidR="007F5A9A">
        <w:rPr>
          <w:rFonts w:ascii="Times New Roman" w:eastAsia="Times New Roman" w:hAnsi="Times New Roman" w:cs="Times New Roman"/>
          <w:sz w:val="24"/>
          <w:szCs w:val="24"/>
          <w:lang w:eastAsia="nl-NL"/>
        </w:rPr>
        <w:t xml:space="preserve"> </w:t>
      </w:r>
      <w:r w:rsidR="00E912AA">
        <w:rPr>
          <w:rFonts w:ascii="Times New Roman" w:eastAsia="Times New Roman" w:hAnsi="Times New Roman" w:cs="Times New Roman"/>
          <w:sz w:val="24"/>
          <w:szCs w:val="24"/>
          <w:lang w:eastAsia="nl-NL"/>
        </w:rPr>
        <w:t xml:space="preserve">Sharon neemt afscheid </w:t>
      </w:r>
      <w:proofErr w:type="spellStart"/>
      <w:r w:rsidR="00E912AA">
        <w:rPr>
          <w:rFonts w:ascii="Times New Roman" w:eastAsia="Times New Roman" w:hAnsi="Times New Roman" w:cs="Times New Roman"/>
          <w:sz w:val="24"/>
          <w:szCs w:val="24"/>
          <w:lang w:eastAsia="nl-NL"/>
        </w:rPr>
        <w:t>ivm</w:t>
      </w:r>
      <w:proofErr w:type="spellEnd"/>
      <w:r w:rsidR="00E912AA">
        <w:rPr>
          <w:rFonts w:ascii="Times New Roman" w:eastAsia="Times New Roman" w:hAnsi="Times New Roman" w:cs="Times New Roman"/>
          <w:sz w:val="24"/>
          <w:szCs w:val="24"/>
          <w:lang w:eastAsia="nl-NL"/>
        </w:rPr>
        <w:t xml:space="preserve"> verhuizing en Cora neemt afscheid </w:t>
      </w:r>
      <w:proofErr w:type="spellStart"/>
      <w:r w:rsidR="00E912AA">
        <w:rPr>
          <w:rFonts w:ascii="Times New Roman" w:eastAsia="Times New Roman" w:hAnsi="Times New Roman" w:cs="Times New Roman"/>
          <w:sz w:val="24"/>
          <w:szCs w:val="24"/>
          <w:lang w:eastAsia="nl-NL"/>
        </w:rPr>
        <w:t>ivm</w:t>
      </w:r>
      <w:proofErr w:type="spellEnd"/>
      <w:r w:rsidR="00E912AA">
        <w:rPr>
          <w:rFonts w:ascii="Times New Roman" w:eastAsia="Times New Roman" w:hAnsi="Times New Roman" w:cs="Times New Roman"/>
          <w:sz w:val="24"/>
          <w:szCs w:val="24"/>
          <w:lang w:eastAsia="nl-NL"/>
        </w:rPr>
        <w:t xml:space="preserve"> pensioen. Voor schooljaar 2024-2025 zullen nieuwe MR leden vanuit het Team </w:t>
      </w:r>
      <w:r w:rsidR="00CC58AE">
        <w:rPr>
          <w:rFonts w:ascii="Times New Roman" w:eastAsia="Times New Roman" w:hAnsi="Times New Roman" w:cs="Times New Roman"/>
          <w:sz w:val="24"/>
          <w:szCs w:val="24"/>
          <w:lang w:eastAsia="nl-NL"/>
        </w:rPr>
        <w:t xml:space="preserve">moeten toetreden. </w:t>
      </w:r>
    </w:p>
    <w:p w14:paraId="6E253FA0" w14:textId="10D14BD8" w:rsidR="00B511A3" w:rsidRDefault="00B511A3" w:rsidP="00B511A3">
      <w:pPr>
        <w:spacing w:after="0" w:line="240" w:lineRule="auto"/>
        <w:rPr>
          <w:rFonts w:ascii="Times New Roman" w:eastAsia="Times New Roman" w:hAnsi="Times New Roman" w:cs="Times New Roman"/>
          <w:sz w:val="24"/>
          <w:szCs w:val="24"/>
          <w:lang w:eastAsia="nl-NL"/>
        </w:rPr>
      </w:pPr>
      <w:r w:rsidRPr="00B511A3">
        <w:rPr>
          <w:rFonts w:ascii="Times New Roman" w:eastAsia="Times New Roman" w:hAnsi="Symbol" w:cs="Times New Roman"/>
          <w:sz w:val="24"/>
          <w:szCs w:val="24"/>
          <w:lang w:eastAsia="nl-NL"/>
        </w:rPr>
        <w:t></w:t>
      </w:r>
      <w:r w:rsidRPr="00B511A3">
        <w:rPr>
          <w:rFonts w:ascii="Times New Roman" w:eastAsia="Times New Roman" w:hAnsi="Times New Roman" w:cs="Times New Roman"/>
          <w:sz w:val="24"/>
          <w:szCs w:val="24"/>
          <w:lang w:eastAsia="nl-NL"/>
        </w:rPr>
        <w:t xml:space="preserve"> </w:t>
      </w:r>
      <w:r w:rsidR="00144BFC">
        <w:rPr>
          <w:rFonts w:ascii="Times New Roman" w:eastAsia="Times New Roman" w:hAnsi="Times New Roman" w:cs="Times New Roman"/>
          <w:sz w:val="24"/>
          <w:szCs w:val="24"/>
          <w:lang w:eastAsia="nl-NL"/>
        </w:rPr>
        <w:t>er is de afgelopen periode veel onduidelijkheden geweest bij het</w:t>
      </w:r>
      <w:r w:rsidRPr="00B511A3">
        <w:rPr>
          <w:rFonts w:ascii="Times New Roman" w:eastAsia="Times New Roman" w:hAnsi="Times New Roman" w:cs="Times New Roman"/>
          <w:sz w:val="24"/>
          <w:szCs w:val="24"/>
          <w:lang w:eastAsia="nl-NL"/>
        </w:rPr>
        <w:t xml:space="preserve"> </w:t>
      </w:r>
      <w:r w:rsidRPr="00B511A3">
        <w:rPr>
          <w:rFonts w:ascii="Times New Roman" w:eastAsia="Times New Roman" w:hAnsi="Times New Roman" w:cs="Times New Roman"/>
          <w:b/>
          <w:bCs/>
          <w:sz w:val="24"/>
          <w:szCs w:val="24"/>
          <w:lang w:eastAsia="nl-NL"/>
        </w:rPr>
        <w:t>Leerlingenvervoer</w:t>
      </w:r>
      <w:r w:rsidRPr="00B511A3">
        <w:rPr>
          <w:rFonts w:ascii="Times New Roman" w:eastAsia="Times New Roman" w:hAnsi="Times New Roman" w:cs="Times New Roman"/>
          <w:sz w:val="24"/>
          <w:szCs w:val="24"/>
          <w:lang w:eastAsia="nl-NL"/>
        </w:rPr>
        <w:t>: Bob en Nynke hebben met gemeente en Noot gesproken. Er komt een vaste contactpersoon bij Noot en een lijst van leerlingen voor betere coördinatie.</w:t>
      </w:r>
    </w:p>
    <w:p w14:paraId="3F70CFC0" w14:textId="309238E8" w:rsidR="006718F4" w:rsidRDefault="00B511A3" w:rsidP="006718F4">
      <w:pPr>
        <w:pStyle w:val="Normaalweb"/>
      </w:pPr>
      <w:r w:rsidRPr="00B511A3">
        <w:rPr>
          <w:rFonts w:hAnsi="Symbol"/>
        </w:rPr>
        <w:t></w:t>
      </w:r>
      <w:r w:rsidRPr="00B511A3">
        <w:t xml:space="preserve">  </w:t>
      </w:r>
      <w:r w:rsidRPr="00B511A3">
        <w:rPr>
          <w:b/>
          <w:bCs/>
        </w:rPr>
        <w:t>Subsidie basisvaardigheden</w:t>
      </w:r>
      <w:r w:rsidRPr="00B511A3">
        <w:t>: Subsidieaanvraag voor rekenen, taal en burgerschap op Molenwerf is goedgekeurd; er wordt gefocust op burgerschap.</w:t>
      </w:r>
      <w:r w:rsidR="006718F4">
        <w:t xml:space="preserve"> – </w:t>
      </w:r>
    </w:p>
    <w:p w14:paraId="7673B7BD" w14:textId="1D2F6CE2" w:rsidR="006718F4" w:rsidRDefault="006718F4" w:rsidP="006718F4">
      <w:pPr>
        <w:pStyle w:val="Normaalweb"/>
      </w:pPr>
      <w:r>
        <w:rPr>
          <w:rFonts w:hAnsi="Symbol"/>
        </w:rPr>
        <w:t></w:t>
      </w:r>
      <w:r>
        <w:t xml:space="preserve">  </w:t>
      </w:r>
      <w:r>
        <w:rPr>
          <w:rStyle w:val="Zwaar"/>
        </w:rPr>
        <w:t>Vreedzaam-programma</w:t>
      </w:r>
      <w:r>
        <w:t>: MR stemt in met het implementeren van het programma "Vreedzaam" als burgerschapsprogramma. Vier studiedagen in 2024-2025 worden hieraan gewijd.</w:t>
      </w:r>
    </w:p>
    <w:p w14:paraId="6A87F7C1" w14:textId="77777777" w:rsidR="00892A6E" w:rsidRDefault="00892A6E" w:rsidP="00892A6E">
      <w:pPr>
        <w:pStyle w:val="Normaalweb"/>
      </w:pPr>
      <w:r>
        <w:rPr>
          <w:rFonts w:hAnsi="Symbol"/>
        </w:rPr>
        <w:t></w:t>
      </w:r>
      <w:r>
        <w:t xml:space="preserve">  </w:t>
      </w:r>
      <w:r>
        <w:rPr>
          <w:rStyle w:val="Zwaar"/>
        </w:rPr>
        <w:t>PRO-VSO beleidsplan</w:t>
      </w:r>
      <w:r>
        <w:t>: Dynamica onderzoekt samenwerking tussen GVO en PRO voor een pilotgroep in augustus, om beter op de behoeften van specifieke leerlingen in te spelen. MR is positief over de samenwerking, maar benadrukt dat doelgroep en ondersteuning flexibel moeten blijven.</w:t>
      </w:r>
    </w:p>
    <w:p w14:paraId="6FED5485" w14:textId="2D44D8D1" w:rsidR="00CC58AE" w:rsidRDefault="00370C9D" w:rsidP="00CC58AE">
      <w:pPr>
        <w:pStyle w:val="Normaalweb"/>
      </w:pPr>
      <w:r>
        <w:rPr>
          <w:rFonts w:hAnsi="Symbol"/>
        </w:rPr>
        <w:t></w:t>
      </w:r>
      <w:r>
        <w:t xml:space="preserve">  </w:t>
      </w:r>
      <w:r>
        <w:rPr>
          <w:rStyle w:val="Zwaar"/>
        </w:rPr>
        <w:t>Schoolformatie 2024-2025</w:t>
      </w:r>
      <w:r w:rsidR="00F26A16">
        <w:t xml:space="preserve"> en schoolgroei</w:t>
      </w:r>
      <w:r w:rsidR="00F26A16" w:rsidRPr="00F26A16">
        <w:t xml:space="preserve"> </w:t>
      </w:r>
      <w:r w:rsidR="00F26A16">
        <w:t xml:space="preserve">Sterke groei sinds 2020, maar ruimtegebrek blijft een uitdaging, vooral gezien de praktische vakken. Ook werving en inwerken van nieuwe teamleden is moeilijk voor de formatie </w:t>
      </w:r>
      <w:r w:rsidR="007356B7">
        <w:t xml:space="preserve">: </w:t>
      </w:r>
      <w:r>
        <w:t xml:space="preserve"> Op het GO wordt ingezet op 200 leerlingen verdeeld over 18 groepen. Eerste concept ligt bij Zaan Primair, met definitieve goedkeuring in april.</w:t>
      </w:r>
      <w:r w:rsidR="00F26A16" w:rsidRPr="00F26A16">
        <w:rPr>
          <w:rFonts w:hAnsi="Symbol"/>
        </w:rPr>
        <w:t xml:space="preserve"> </w:t>
      </w:r>
      <w:r w:rsidR="00B70A6B">
        <w:rPr>
          <w:rFonts w:hAnsi="Symbol"/>
        </w:rPr>
        <w:t xml:space="preserve">Door deze huidige groep is er voor </w:t>
      </w:r>
      <w:proofErr w:type="spellStart"/>
      <w:r w:rsidR="00B70A6B">
        <w:rPr>
          <w:rFonts w:hAnsi="Symbol"/>
        </w:rPr>
        <w:t>zaanprimair</w:t>
      </w:r>
      <w:proofErr w:type="spellEnd"/>
      <w:r w:rsidR="00B70A6B">
        <w:rPr>
          <w:rFonts w:hAnsi="Symbol"/>
        </w:rPr>
        <w:t xml:space="preserve"> een </w:t>
      </w:r>
      <w:proofErr w:type="spellStart"/>
      <w:r w:rsidR="00B70A6B">
        <w:rPr>
          <w:rFonts w:hAnsi="Symbol"/>
        </w:rPr>
        <w:t>voorfinaciering</w:t>
      </w:r>
      <w:proofErr w:type="spellEnd"/>
      <w:r w:rsidR="00B70A6B">
        <w:rPr>
          <w:rFonts w:hAnsi="Symbol"/>
        </w:rPr>
        <w:t xml:space="preserve"> verleend. Om een formatie te kunnen realiseren. </w:t>
      </w:r>
      <w:r w:rsidR="00CC58AE">
        <w:rPr>
          <w:rFonts w:hAnsi="Symbol"/>
        </w:rPr>
        <w:t xml:space="preserve">Met de huidige groei zal het MT ook groeien </w:t>
      </w:r>
      <w:r w:rsidR="00CC58AE">
        <w:rPr>
          <w:rFonts w:hAnsi="Symbol"/>
        </w:rPr>
        <w:t></w:t>
      </w:r>
      <w:r w:rsidR="00CC58AE">
        <w:t xml:space="preserve">  </w:t>
      </w:r>
      <w:r w:rsidR="00CC58AE">
        <w:rPr>
          <w:rStyle w:val="Zwaar"/>
        </w:rPr>
        <w:t>Werving adjunct-directeur</w:t>
      </w:r>
      <w:r w:rsidR="00CC58AE">
        <w:t xml:space="preserve">: </w:t>
      </w:r>
      <w:proofErr w:type="spellStart"/>
      <w:r w:rsidR="00CC58AE">
        <w:t>Hanni</w:t>
      </w:r>
      <w:proofErr w:type="spellEnd"/>
      <w:r w:rsidR="00CC58AE">
        <w:t xml:space="preserve"> (personeel) en </w:t>
      </w:r>
      <w:r w:rsidR="00E10108">
        <w:t>Tanja</w:t>
      </w:r>
      <w:r w:rsidR="00CC58AE">
        <w:t xml:space="preserve"> (ouders) nemen deel aan de sollicitatiecommissie.</w:t>
      </w:r>
    </w:p>
    <w:p w14:paraId="62A9D6F9" w14:textId="77777777" w:rsidR="00CC58AE" w:rsidRDefault="00CC58AE" w:rsidP="00CC58AE">
      <w:pPr>
        <w:tabs>
          <w:tab w:val="left" w:pos="6630"/>
        </w:tabs>
        <w:rPr>
          <w:rFonts w:ascii="Times New Roman" w:eastAsia="Times New Roman" w:hAnsi="Times New Roman" w:cs="Times New Roman"/>
          <w:sz w:val="24"/>
          <w:szCs w:val="24"/>
          <w:lang w:eastAsia="nl-NL"/>
        </w:rPr>
      </w:pPr>
      <w:r w:rsidRPr="005F4103">
        <w:rPr>
          <w:rFonts w:ascii="Times New Roman" w:eastAsia="Times New Roman" w:hAnsi="Symbol" w:cs="Times New Roman"/>
          <w:sz w:val="24"/>
          <w:szCs w:val="24"/>
          <w:lang w:eastAsia="nl-NL"/>
        </w:rPr>
        <w:t></w:t>
      </w:r>
      <w:r w:rsidRPr="005F4103">
        <w:rPr>
          <w:rFonts w:ascii="Times New Roman" w:eastAsia="Times New Roman" w:hAnsi="Times New Roman" w:cs="Times New Roman"/>
          <w:sz w:val="24"/>
          <w:szCs w:val="24"/>
          <w:lang w:eastAsia="nl-NL"/>
        </w:rPr>
        <w:t xml:space="preserve">  </w:t>
      </w:r>
      <w:r w:rsidRPr="005F4103">
        <w:rPr>
          <w:rFonts w:ascii="Times New Roman" w:eastAsia="Times New Roman" w:hAnsi="Times New Roman" w:cs="Times New Roman"/>
          <w:b/>
          <w:bCs/>
          <w:sz w:val="24"/>
          <w:szCs w:val="24"/>
          <w:lang w:eastAsia="nl-NL"/>
        </w:rPr>
        <w:t>Personeel</w:t>
      </w:r>
      <w:r w:rsidRPr="005F4103">
        <w:rPr>
          <w:rFonts w:ascii="Times New Roman" w:eastAsia="Times New Roman" w:hAnsi="Times New Roman" w:cs="Times New Roman"/>
          <w:sz w:val="24"/>
          <w:szCs w:val="24"/>
          <w:lang w:eastAsia="nl-NL"/>
        </w:rPr>
        <w:t>: Leerkrachtondersteuners worden nu ingezet in die rol.</w:t>
      </w:r>
      <w:r>
        <w:rPr>
          <w:rFonts w:ascii="Times New Roman" w:eastAsia="Times New Roman" w:hAnsi="Times New Roman" w:cs="Times New Roman"/>
          <w:sz w:val="24"/>
          <w:szCs w:val="24"/>
          <w:lang w:eastAsia="nl-NL"/>
        </w:rPr>
        <w:t xml:space="preserve"> Hier heeft de MR geen instemmingsrecht over. Na een opleiding mag een onderwijs assistent benoemd worden mits deze taken ook worden uit gevoerd. </w:t>
      </w:r>
    </w:p>
    <w:p w14:paraId="5716D5E3" w14:textId="77777777" w:rsidR="006718F4" w:rsidRDefault="006718F4" w:rsidP="006718F4">
      <w:pPr>
        <w:spacing w:after="0" w:line="240" w:lineRule="auto"/>
        <w:rPr>
          <w:rFonts w:ascii="Times New Roman" w:eastAsia="Times New Roman" w:hAnsi="Times New Roman" w:cs="Times New Roman"/>
          <w:sz w:val="24"/>
          <w:szCs w:val="24"/>
          <w:lang w:eastAsia="nl-NL"/>
        </w:rPr>
      </w:pPr>
      <w:r w:rsidRPr="00B511A3">
        <w:rPr>
          <w:rFonts w:ascii="Times New Roman" w:eastAsia="Times New Roman" w:hAnsi="Symbol" w:cs="Times New Roman"/>
          <w:sz w:val="24"/>
          <w:szCs w:val="24"/>
          <w:lang w:eastAsia="nl-NL"/>
        </w:rPr>
        <w:t></w:t>
      </w:r>
      <w:r w:rsidRPr="00B511A3">
        <w:rPr>
          <w:rFonts w:ascii="Times New Roman" w:eastAsia="Times New Roman" w:hAnsi="Times New Roman" w:cs="Times New Roman"/>
          <w:sz w:val="24"/>
          <w:szCs w:val="24"/>
          <w:lang w:eastAsia="nl-NL"/>
        </w:rPr>
        <w:t xml:space="preserve">  </w:t>
      </w:r>
      <w:r w:rsidRPr="00B511A3">
        <w:rPr>
          <w:rFonts w:ascii="Times New Roman" w:eastAsia="Times New Roman" w:hAnsi="Times New Roman" w:cs="Times New Roman"/>
          <w:b/>
          <w:bCs/>
          <w:sz w:val="24"/>
          <w:szCs w:val="24"/>
          <w:lang w:eastAsia="nl-NL"/>
        </w:rPr>
        <w:t>Schoolbegroting</w:t>
      </w:r>
      <w:r w:rsidRPr="00B511A3">
        <w:rPr>
          <w:rFonts w:ascii="Times New Roman" w:eastAsia="Times New Roman" w:hAnsi="Times New Roman" w:cs="Times New Roman"/>
          <w:sz w:val="24"/>
          <w:szCs w:val="24"/>
          <w:lang w:eastAsia="nl-NL"/>
        </w:rPr>
        <w:t>: Concept voor de nieuwe begroting besproken; grootste deel gaat naar personeelskosten.</w:t>
      </w:r>
    </w:p>
    <w:p w14:paraId="025B23CD" w14:textId="77777777" w:rsidR="00CC58AE" w:rsidRDefault="00CC58AE" w:rsidP="007356B7">
      <w:pPr>
        <w:pStyle w:val="Normaalweb"/>
        <w:rPr>
          <w:rFonts w:hAnsi="Symbol"/>
        </w:rPr>
      </w:pPr>
    </w:p>
    <w:p w14:paraId="73538FDB" w14:textId="6FFF0C9F" w:rsidR="007C40A6" w:rsidRDefault="00370C9D" w:rsidP="007C40A6">
      <w:pPr>
        <w:pStyle w:val="Normaalweb"/>
      </w:pPr>
      <w:r>
        <w:rPr>
          <w:rFonts w:hAnsi="Symbol"/>
        </w:rPr>
        <w:t></w:t>
      </w:r>
      <w:r>
        <w:t xml:space="preserve">  </w:t>
      </w:r>
      <w:r>
        <w:rPr>
          <w:rStyle w:val="Zwaar"/>
        </w:rPr>
        <w:t>Aannamebeleid/wachtlijst</w:t>
      </w:r>
      <w:r>
        <w:t>: Jaarlijks geëvalueerd protocol goedgekeurd door de MR. Toevoegingen dit jaar zijn een schriftelijke afwijzingsprocedure en een wachtlijstbeleid.</w:t>
      </w:r>
    </w:p>
    <w:p w14:paraId="31EFCD75" w14:textId="7871ABC8" w:rsidR="007C40A6" w:rsidRDefault="007C40A6" w:rsidP="007C40A6">
      <w:pPr>
        <w:pStyle w:val="Normaalweb"/>
      </w:pPr>
      <w:r>
        <w:rPr>
          <w:rFonts w:hAnsi="Symbol"/>
        </w:rPr>
        <w:lastRenderedPageBreak/>
        <w:t></w:t>
      </w:r>
      <w:r>
        <w:t xml:space="preserve">  </w:t>
      </w:r>
      <w:r>
        <w:rPr>
          <w:rStyle w:val="Zwaar"/>
        </w:rPr>
        <w:t>Logopedieplan</w:t>
      </w:r>
      <w:r>
        <w:t xml:space="preserve">: MR stemt in; logopediste zal </w:t>
      </w:r>
      <w:r w:rsidR="002C4A56">
        <w:t>klas gebonden</w:t>
      </w:r>
      <w:r>
        <w:t xml:space="preserve"> werken in nauwe samenwerking met groepskrachten, maar dit geldt alleen voor het GO.</w:t>
      </w:r>
    </w:p>
    <w:p w14:paraId="57A9DAAB" w14:textId="1B145856" w:rsidR="007C40A6" w:rsidRPr="006103D5" w:rsidRDefault="007C40A6" w:rsidP="007C40A6">
      <w:pPr>
        <w:pStyle w:val="Normaalweb"/>
        <w:rPr>
          <w:color w:val="FF0000"/>
        </w:rPr>
      </w:pPr>
      <w:r>
        <w:rPr>
          <w:rFonts w:hAnsi="Symbol"/>
        </w:rPr>
        <w:t></w:t>
      </w:r>
      <w:r>
        <w:t xml:space="preserve">  </w:t>
      </w:r>
      <w:r>
        <w:rPr>
          <w:rStyle w:val="Zwaar"/>
        </w:rPr>
        <w:t>Concept SOP (School Ondersteuningsplan)</w:t>
      </w:r>
      <w:r>
        <w:t>: MR bespreekt het profiel, dat vastlegt welke ondersteuning de school biedt</w:t>
      </w:r>
      <w:r w:rsidR="004E6FD4">
        <w:t xml:space="preserve">. </w:t>
      </w:r>
    </w:p>
    <w:p w14:paraId="2A36B1CE" w14:textId="77777777" w:rsidR="007C40A6" w:rsidRDefault="007C40A6" w:rsidP="007C40A6">
      <w:pPr>
        <w:pStyle w:val="Normaalweb"/>
      </w:pPr>
      <w:r>
        <w:rPr>
          <w:rFonts w:hAnsi="Symbol"/>
        </w:rPr>
        <w:t></w:t>
      </w:r>
      <w:r>
        <w:t xml:space="preserve">  </w:t>
      </w:r>
      <w:r>
        <w:rPr>
          <w:rStyle w:val="Zwaar"/>
        </w:rPr>
        <w:t>Tevredenheidsonderzoek</w:t>
      </w:r>
      <w:r>
        <w:t>: Invulpercentage ligt rond 25%. Ideeën voor verbetering zijn vertalingen en herinneringen voor leerlingen.</w:t>
      </w:r>
    </w:p>
    <w:p w14:paraId="0F5003F4" w14:textId="42A1C957" w:rsidR="007C40A6" w:rsidRDefault="007C40A6" w:rsidP="007C40A6">
      <w:pPr>
        <w:pStyle w:val="Normaalweb"/>
      </w:pPr>
      <w:r>
        <w:rPr>
          <w:rFonts w:hAnsi="Symbol"/>
        </w:rPr>
        <w:t></w:t>
      </w:r>
      <w:r>
        <w:t xml:space="preserve">  </w:t>
      </w:r>
      <w:r>
        <w:rPr>
          <w:rStyle w:val="Zwaar"/>
        </w:rPr>
        <w:t>Scholingsplan</w:t>
      </w:r>
      <w:r>
        <w:t xml:space="preserve">: Bespreking en planning voor volgend schooljaar </w:t>
      </w:r>
      <w:r w:rsidR="00A045F6">
        <w:t>2024-2025</w:t>
      </w:r>
      <w:r w:rsidR="00C57D75">
        <w:t xml:space="preserve"> </w:t>
      </w:r>
      <w:r>
        <w:t>met Zaan Primair; wordt volgend jaar weer op de agenda gezet.</w:t>
      </w:r>
    </w:p>
    <w:p w14:paraId="185CF508" w14:textId="77777777" w:rsidR="007A18A5" w:rsidRPr="00896A47" w:rsidRDefault="007A18A5" w:rsidP="00B511A3">
      <w:pPr>
        <w:tabs>
          <w:tab w:val="left" w:pos="6630"/>
        </w:tabs>
      </w:pPr>
    </w:p>
    <w:sectPr w:rsidR="007A18A5" w:rsidRPr="00896A47">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133FF" w14:textId="77777777" w:rsidR="00A71A49" w:rsidRDefault="00A71A49" w:rsidP="004F3EFD">
      <w:pPr>
        <w:spacing w:after="0" w:line="240" w:lineRule="auto"/>
      </w:pPr>
      <w:r>
        <w:separator/>
      </w:r>
    </w:p>
  </w:endnote>
  <w:endnote w:type="continuationSeparator" w:id="0">
    <w:p w14:paraId="5553D3F5" w14:textId="77777777" w:rsidR="00A71A49" w:rsidRDefault="00A71A49" w:rsidP="004F3EFD">
      <w:pPr>
        <w:spacing w:after="0" w:line="240" w:lineRule="auto"/>
      </w:pPr>
      <w:r>
        <w:continuationSeparator/>
      </w:r>
    </w:p>
  </w:endnote>
  <w:endnote w:type="continuationNotice" w:id="1">
    <w:p w14:paraId="2A001EC9" w14:textId="77777777" w:rsidR="00A71A49" w:rsidRDefault="00A71A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6725126"/>
      <w:docPartObj>
        <w:docPartGallery w:val="Page Numbers (Bottom of Page)"/>
        <w:docPartUnique/>
      </w:docPartObj>
    </w:sdtPr>
    <w:sdtEndPr/>
    <w:sdtContent>
      <w:p w14:paraId="544D62A6" w14:textId="64DD9AFA" w:rsidR="00154634" w:rsidRDefault="00154634">
        <w:pPr>
          <w:pStyle w:val="Voettekst"/>
        </w:pPr>
        <w:r>
          <w:fldChar w:fldCharType="begin"/>
        </w:r>
        <w:r>
          <w:instrText>PAGE   \* MERGEFORMAT</w:instrText>
        </w:r>
        <w:r>
          <w:fldChar w:fldCharType="separate"/>
        </w:r>
        <w:r>
          <w:t>2</w:t>
        </w:r>
        <w:r>
          <w:fldChar w:fldCharType="end"/>
        </w:r>
      </w:p>
    </w:sdtContent>
  </w:sdt>
  <w:p w14:paraId="54D69D82" w14:textId="77777777" w:rsidR="004F3EFD" w:rsidRDefault="004F3E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4EB945" w14:textId="77777777" w:rsidR="00A71A49" w:rsidRDefault="00A71A49" w:rsidP="004F3EFD">
      <w:pPr>
        <w:spacing w:after="0" w:line="240" w:lineRule="auto"/>
      </w:pPr>
      <w:r>
        <w:separator/>
      </w:r>
    </w:p>
  </w:footnote>
  <w:footnote w:type="continuationSeparator" w:id="0">
    <w:p w14:paraId="1B384AFB" w14:textId="77777777" w:rsidR="00A71A49" w:rsidRDefault="00A71A49" w:rsidP="004F3EFD">
      <w:pPr>
        <w:spacing w:after="0" w:line="240" w:lineRule="auto"/>
      </w:pPr>
      <w:r>
        <w:continuationSeparator/>
      </w:r>
    </w:p>
  </w:footnote>
  <w:footnote w:type="continuationNotice" w:id="1">
    <w:p w14:paraId="1AF5AE7B" w14:textId="77777777" w:rsidR="00A71A49" w:rsidRDefault="00A71A4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0655EF"/>
    <w:multiLevelType w:val="hybridMultilevel"/>
    <w:tmpl w:val="0FD49B5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7AE563B5"/>
    <w:multiLevelType w:val="hybridMultilevel"/>
    <w:tmpl w:val="50CC3CF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12309221">
    <w:abstractNumId w:val="0"/>
  </w:num>
  <w:num w:numId="2" w16cid:durableId="9649657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44A2D7"/>
    <w:rsid w:val="00062E09"/>
    <w:rsid w:val="000C2D83"/>
    <w:rsid w:val="000D2176"/>
    <w:rsid w:val="000D3881"/>
    <w:rsid w:val="000D6C7D"/>
    <w:rsid w:val="000F23C2"/>
    <w:rsid w:val="00104C44"/>
    <w:rsid w:val="00144BFC"/>
    <w:rsid w:val="00154634"/>
    <w:rsid w:val="00157197"/>
    <w:rsid w:val="00172ED0"/>
    <w:rsid w:val="001E08D6"/>
    <w:rsid w:val="002C4A56"/>
    <w:rsid w:val="002D6E96"/>
    <w:rsid w:val="002D7D76"/>
    <w:rsid w:val="002E1304"/>
    <w:rsid w:val="0037025A"/>
    <w:rsid w:val="00370C9D"/>
    <w:rsid w:val="00374F88"/>
    <w:rsid w:val="00391C50"/>
    <w:rsid w:val="003A042A"/>
    <w:rsid w:val="003A62D6"/>
    <w:rsid w:val="003E6792"/>
    <w:rsid w:val="00431763"/>
    <w:rsid w:val="004444E1"/>
    <w:rsid w:val="004D5413"/>
    <w:rsid w:val="004E6FD4"/>
    <w:rsid w:val="004F3EFD"/>
    <w:rsid w:val="005276FE"/>
    <w:rsid w:val="00527982"/>
    <w:rsid w:val="00552575"/>
    <w:rsid w:val="00571865"/>
    <w:rsid w:val="00595045"/>
    <w:rsid w:val="005B3D0C"/>
    <w:rsid w:val="005D1E36"/>
    <w:rsid w:val="005E2D13"/>
    <w:rsid w:val="005F4103"/>
    <w:rsid w:val="006103D5"/>
    <w:rsid w:val="00664B98"/>
    <w:rsid w:val="006718F4"/>
    <w:rsid w:val="00675654"/>
    <w:rsid w:val="006956B8"/>
    <w:rsid w:val="006C2CCA"/>
    <w:rsid w:val="006D0468"/>
    <w:rsid w:val="006E4116"/>
    <w:rsid w:val="007356B7"/>
    <w:rsid w:val="007A18A5"/>
    <w:rsid w:val="007C40A6"/>
    <w:rsid w:val="007F408E"/>
    <w:rsid w:val="007F5A9A"/>
    <w:rsid w:val="0082708C"/>
    <w:rsid w:val="00831444"/>
    <w:rsid w:val="00892A6E"/>
    <w:rsid w:val="00896A47"/>
    <w:rsid w:val="008C6FB5"/>
    <w:rsid w:val="00952492"/>
    <w:rsid w:val="00994C66"/>
    <w:rsid w:val="009B25F9"/>
    <w:rsid w:val="00A045F6"/>
    <w:rsid w:val="00A148BA"/>
    <w:rsid w:val="00A47764"/>
    <w:rsid w:val="00A53085"/>
    <w:rsid w:val="00A54C86"/>
    <w:rsid w:val="00A70C6D"/>
    <w:rsid w:val="00A71A49"/>
    <w:rsid w:val="00AD381E"/>
    <w:rsid w:val="00AF4406"/>
    <w:rsid w:val="00B511A3"/>
    <w:rsid w:val="00B70A6B"/>
    <w:rsid w:val="00B7707A"/>
    <w:rsid w:val="00B8502C"/>
    <w:rsid w:val="00BD7E61"/>
    <w:rsid w:val="00C23A81"/>
    <w:rsid w:val="00C57D75"/>
    <w:rsid w:val="00C60D28"/>
    <w:rsid w:val="00CC58AE"/>
    <w:rsid w:val="00CE64EE"/>
    <w:rsid w:val="00D35A0C"/>
    <w:rsid w:val="00D67E80"/>
    <w:rsid w:val="00D90EB0"/>
    <w:rsid w:val="00DB646A"/>
    <w:rsid w:val="00DF1895"/>
    <w:rsid w:val="00E10108"/>
    <w:rsid w:val="00E54689"/>
    <w:rsid w:val="00E62644"/>
    <w:rsid w:val="00E7166A"/>
    <w:rsid w:val="00E912AA"/>
    <w:rsid w:val="00EB289A"/>
    <w:rsid w:val="00F218ED"/>
    <w:rsid w:val="00F26A16"/>
    <w:rsid w:val="00F65B30"/>
    <w:rsid w:val="00F8015C"/>
    <w:rsid w:val="159D6910"/>
    <w:rsid w:val="2344A2D7"/>
    <w:rsid w:val="25D053C5"/>
    <w:rsid w:val="27E9ED10"/>
    <w:rsid w:val="32F29543"/>
    <w:rsid w:val="4066F84C"/>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4A2D7"/>
  <w15:chartTrackingRefBased/>
  <w15:docId w15:val="{0DE78612-1FEB-4FC4-B2A2-E65493191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BD7E6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Standaardalinea-lettertype"/>
    <w:uiPriority w:val="99"/>
    <w:unhideWhenUsed/>
    <w:rsid w:val="00BD7E61"/>
    <w:rPr>
      <w:color w:val="0563C1" w:themeColor="hyperlink"/>
      <w:u w:val="single"/>
    </w:rPr>
  </w:style>
  <w:style w:type="paragraph" w:styleId="Lijstalinea">
    <w:name w:val="List Paragraph"/>
    <w:basedOn w:val="Standaard"/>
    <w:uiPriority w:val="34"/>
    <w:qFormat/>
    <w:rsid w:val="00A53085"/>
    <w:pPr>
      <w:ind w:left="720"/>
      <w:contextualSpacing/>
    </w:pPr>
  </w:style>
  <w:style w:type="paragraph" w:styleId="Koptekst">
    <w:name w:val="header"/>
    <w:basedOn w:val="Standaard"/>
    <w:link w:val="KoptekstChar"/>
    <w:uiPriority w:val="99"/>
    <w:unhideWhenUsed/>
    <w:rsid w:val="004F3EF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F3EFD"/>
  </w:style>
  <w:style w:type="paragraph" w:styleId="Voettekst">
    <w:name w:val="footer"/>
    <w:basedOn w:val="Standaard"/>
    <w:link w:val="VoettekstChar"/>
    <w:uiPriority w:val="99"/>
    <w:unhideWhenUsed/>
    <w:rsid w:val="004F3EF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F3EFD"/>
  </w:style>
  <w:style w:type="paragraph" w:styleId="Normaalweb">
    <w:name w:val="Normal (Web)"/>
    <w:basedOn w:val="Standaard"/>
    <w:uiPriority w:val="99"/>
    <w:semiHidden/>
    <w:unhideWhenUsed/>
    <w:rsid w:val="00892A6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92A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8942267">
      <w:bodyDiv w:val="1"/>
      <w:marLeft w:val="0"/>
      <w:marRight w:val="0"/>
      <w:marTop w:val="0"/>
      <w:marBottom w:val="0"/>
      <w:divBdr>
        <w:top w:val="none" w:sz="0" w:space="0" w:color="auto"/>
        <w:left w:val="none" w:sz="0" w:space="0" w:color="auto"/>
        <w:bottom w:val="none" w:sz="0" w:space="0" w:color="auto"/>
        <w:right w:val="none" w:sz="0" w:space="0" w:color="auto"/>
      </w:divBdr>
    </w:div>
    <w:div w:id="598216020">
      <w:bodyDiv w:val="1"/>
      <w:marLeft w:val="0"/>
      <w:marRight w:val="0"/>
      <w:marTop w:val="0"/>
      <w:marBottom w:val="0"/>
      <w:divBdr>
        <w:top w:val="none" w:sz="0" w:space="0" w:color="auto"/>
        <w:left w:val="none" w:sz="0" w:space="0" w:color="auto"/>
        <w:bottom w:val="none" w:sz="0" w:space="0" w:color="auto"/>
        <w:right w:val="none" w:sz="0" w:space="0" w:color="auto"/>
      </w:divBdr>
    </w:div>
    <w:div w:id="752044937">
      <w:bodyDiv w:val="1"/>
      <w:marLeft w:val="0"/>
      <w:marRight w:val="0"/>
      <w:marTop w:val="0"/>
      <w:marBottom w:val="0"/>
      <w:divBdr>
        <w:top w:val="none" w:sz="0" w:space="0" w:color="auto"/>
        <w:left w:val="none" w:sz="0" w:space="0" w:color="auto"/>
        <w:bottom w:val="none" w:sz="0" w:space="0" w:color="auto"/>
        <w:right w:val="none" w:sz="0" w:space="0" w:color="auto"/>
      </w:divBdr>
    </w:div>
    <w:div w:id="768623882">
      <w:bodyDiv w:val="1"/>
      <w:marLeft w:val="0"/>
      <w:marRight w:val="0"/>
      <w:marTop w:val="0"/>
      <w:marBottom w:val="0"/>
      <w:divBdr>
        <w:top w:val="none" w:sz="0" w:space="0" w:color="auto"/>
        <w:left w:val="none" w:sz="0" w:space="0" w:color="auto"/>
        <w:bottom w:val="none" w:sz="0" w:space="0" w:color="auto"/>
        <w:right w:val="none" w:sz="0" w:space="0" w:color="auto"/>
      </w:divBdr>
    </w:div>
    <w:div w:id="78416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hyperlink" Target="mailto:b.vloedbeld@zaanprimair.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jpg"/><Relationship Id="rId17" Type="http://schemas.openxmlformats.org/officeDocument/2006/relationships/hyperlink" Target="mailto:c.rosman@zaanprimair.nl" TargetMode="External"/><Relationship Id="rId2" Type="http://schemas.openxmlformats.org/officeDocument/2006/relationships/customXml" Target="../customXml/item2.xml"/><Relationship Id="rId16" Type="http://schemas.openxmlformats.org/officeDocument/2006/relationships/hyperlink" Target="mailto:s.vandijke@zaanprimair.n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yperlink" Target="mailto:h.stokker@zaanprimair.n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r@dynamicaxl.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a00896f-8f3f-4504-8211-80e0357c6ca3">
      <Terms xmlns="http://schemas.microsoft.com/office/infopath/2007/PartnerControls"/>
    </lcf76f155ced4ddcb4097134ff3c332f>
    <TaxCatchAll xmlns="e8f4d5e6-7a86-402e-8eec-d863719a715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B79FACC1694144A777757456A69C26" ma:contentTypeVersion="17" ma:contentTypeDescription="Een nieuw document maken." ma:contentTypeScope="" ma:versionID="ce80bcbd2202a95a5cc2068814ea59d5">
  <xsd:schema xmlns:xsd="http://www.w3.org/2001/XMLSchema" xmlns:xs="http://www.w3.org/2001/XMLSchema" xmlns:p="http://schemas.microsoft.com/office/2006/metadata/properties" xmlns:ns2="aa00896f-8f3f-4504-8211-80e0357c6ca3" xmlns:ns3="2e9cfa40-70bf-4ba2-a304-0221fb3f6a3d" xmlns:ns4="e8f4d5e6-7a86-402e-8eec-d863719a715e" targetNamespace="http://schemas.microsoft.com/office/2006/metadata/properties" ma:root="true" ma:fieldsID="23a0a1f5b55f3c15b2e493940a93f28d" ns2:_="" ns3:_="" ns4:_="">
    <xsd:import namespace="aa00896f-8f3f-4504-8211-80e0357c6ca3"/>
    <xsd:import namespace="2e9cfa40-70bf-4ba2-a304-0221fb3f6a3d"/>
    <xsd:import namespace="e8f4d5e6-7a86-402e-8eec-d863719a71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00896f-8f3f-4504-8211-80e0357c6c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7f9eb4b-7ca4-4e3a-aa3e-417cfa17810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e9cfa40-70bf-4ba2-a304-0221fb3f6a3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4d5e6-7a86-402e-8eec-d863719a715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CB17F213-5AF0-445E-B257-0886BC250948}" ma:internalName="TaxCatchAll" ma:showField="CatchAllData" ma:web="{2e9cfa40-70bf-4ba2-a304-0221fb3f6a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4A54D3-A141-4266-888A-3D37137B8434}">
  <ds:schemaRefs>
    <ds:schemaRef ds:uri="http://purl.org/dc/dcmitype/"/>
    <ds:schemaRef ds:uri="http://purl.org/dc/terms/"/>
    <ds:schemaRef ds:uri="http://schemas.microsoft.com/office/2006/documentManagement/types"/>
    <ds:schemaRef ds:uri="http://schemas.microsoft.com/office/2006/metadata/properties"/>
    <ds:schemaRef ds:uri="aa00896f-8f3f-4504-8211-80e0357c6ca3"/>
    <ds:schemaRef ds:uri="http://www.w3.org/XML/1998/namespace"/>
    <ds:schemaRef ds:uri="http://purl.org/dc/elements/1.1/"/>
    <ds:schemaRef ds:uri="http://schemas.openxmlformats.org/package/2006/metadata/core-properties"/>
    <ds:schemaRef ds:uri="http://schemas.microsoft.com/office/infopath/2007/PartnerControls"/>
    <ds:schemaRef ds:uri="e8f4d5e6-7a86-402e-8eec-d863719a715e"/>
    <ds:schemaRef ds:uri="2e9cfa40-70bf-4ba2-a304-0221fb3f6a3d"/>
  </ds:schemaRefs>
</ds:datastoreItem>
</file>

<file path=customXml/itemProps2.xml><?xml version="1.0" encoding="utf-8"?>
<ds:datastoreItem xmlns:ds="http://schemas.openxmlformats.org/officeDocument/2006/customXml" ds:itemID="{279325F1-3291-4F8C-B25E-2E0FA0545F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00896f-8f3f-4504-8211-80e0357c6ca3"/>
    <ds:schemaRef ds:uri="2e9cfa40-70bf-4ba2-a304-0221fb3f6a3d"/>
    <ds:schemaRef ds:uri="e8f4d5e6-7a86-402e-8eec-d863719a7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EA5391-0156-4C26-8C53-59CAB8C11AD3}">
  <ds:schemaRefs>
    <ds:schemaRef ds:uri="http://schemas.microsoft.com/sharepoint/v3/contenttype/forms"/>
  </ds:schemaRefs>
</ds:datastoreItem>
</file>

<file path=docMetadata/LabelInfo.xml><?xml version="1.0" encoding="utf-8"?>
<clbl:labelList xmlns:clbl="http://schemas.microsoft.com/office/2020/mipLabelMetadata">
  <clbl:label id="{a0f7900d-605d-439f-b7ac-d709e7990e6e}" enabled="0" method="" siteId="{a0f7900d-605d-439f-b7ac-d709e7990e6e}" removed="1"/>
</clbl:labelList>
</file>

<file path=docProps/app.xml><?xml version="1.0" encoding="utf-8"?>
<Properties xmlns="http://schemas.openxmlformats.org/officeDocument/2006/extended-properties" xmlns:vt="http://schemas.openxmlformats.org/officeDocument/2006/docPropsVTypes">
  <Template>Normal</Template>
  <TotalTime>1</TotalTime>
  <Pages>5</Pages>
  <Words>894</Words>
  <Characters>4920</Characters>
  <Application>Microsoft Office Word</Application>
  <DocSecurity>0</DocSecurity>
  <Lines>41</Lines>
  <Paragraphs>11</Paragraphs>
  <ScaleCrop>false</ScaleCrop>
  <Company/>
  <LinksUpToDate>false</LinksUpToDate>
  <CharactersWithSpaces>5803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 Rosman</dc:creator>
  <cp:keywords/>
  <dc:description/>
  <cp:lastModifiedBy>Niels Schulte</cp:lastModifiedBy>
  <cp:revision>2</cp:revision>
  <dcterms:created xsi:type="dcterms:W3CDTF">2024-12-02T09:06:00Z</dcterms:created>
  <dcterms:modified xsi:type="dcterms:W3CDTF">2024-12-02T09:06:00Z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0x010100D4B79FACC1694144A777757456A69C26</vt:lpwstr>
  </property>
  <property fmtid="{D5CDD505-2E9C-101B-9397-08002B2CF9AE}" pid="3" name="MediaServiceImageTags">
    <vt:lpwstr/>
  </property>
</Properties>
</file>